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FF2B" w14:textId="77777777" w:rsidR="00DF198E" w:rsidRPr="00DF198E" w:rsidRDefault="00DF198E" w:rsidP="00DF198E">
      <w:pPr>
        <w:pStyle w:val="NoSpacing"/>
        <w:jc w:val="center"/>
        <w:rPr>
          <w:b/>
          <w:sz w:val="28"/>
          <w:szCs w:val="20"/>
        </w:rPr>
      </w:pPr>
      <w:r w:rsidRPr="00DF198E">
        <w:rPr>
          <w:b/>
          <w:sz w:val="28"/>
          <w:szCs w:val="20"/>
        </w:rPr>
        <w:t>Sanford Historic Trust Membership Meeting</w:t>
      </w:r>
    </w:p>
    <w:p w14:paraId="326BE6E5" w14:textId="426F3E3C" w:rsidR="00DF198E" w:rsidRDefault="00DF198E" w:rsidP="00DF198E">
      <w:pPr>
        <w:pStyle w:val="NoSpacing"/>
        <w:jc w:val="center"/>
        <w:rPr>
          <w:sz w:val="24"/>
          <w:szCs w:val="20"/>
        </w:rPr>
      </w:pPr>
      <w:r>
        <w:rPr>
          <w:sz w:val="24"/>
          <w:szCs w:val="20"/>
        </w:rPr>
        <w:t>January 8, 2020</w:t>
      </w:r>
    </w:p>
    <w:p w14:paraId="40B361D5" w14:textId="77777777" w:rsidR="00DF198E" w:rsidRPr="00DF198E" w:rsidRDefault="00DF198E" w:rsidP="00DF198E">
      <w:pPr>
        <w:pStyle w:val="NoSpacing"/>
        <w:jc w:val="center"/>
        <w:rPr>
          <w:sz w:val="24"/>
          <w:szCs w:val="20"/>
        </w:rPr>
      </w:pPr>
    </w:p>
    <w:p w14:paraId="2F51A856" w14:textId="7A7EA6A5" w:rsidR="000A67C6" w:rsidRDefault="009F0916" w:rsidP="009F0916">
      <w:pPr>
        <w:pStyle w:val="ListParagraph"/>
        <w:numPr>
          <w:ilvl w:val="0"/>
          <w:numId w:val="1"/>
        </w:numPr>
      </w:pPr>
      <w:r>
        <w:t>Call to order – 6:17PM</w:t>
      </w:r>
    </w:p>
    <w:p w14:paraId="39CE92BB" w14:textId="77777777" w:rsidR="00DF198E" w:rsidRPr="00DF198E" w:rsidRDefault="00B9766B" w:rsidP="009F0916">
      <w:pPr>
        <w:pStyle w:val="ListParagraph"/>
        <w:numPr>
          <w:ilvl w:val="0"/>
          <w:numId w:val="1"/>
        </w:numPr>
      </w:pPr>
      <w:r w:rsidRPr="00025A1E">
        <w:rPr>
          <w:b/>
          <w:bCs/>
          <w:sz w:val="24"/>
          <w:szCs w:val="24"/>
        </w:rPr>
        <w:t>Sarah Libera</w:t>
      </w:r>
      <w:r w:rsidRPr="00025A1E">
        <w:rPr>
          <w:sz w:val="24"/>
          <w:szCs w:val="24"/>
        </w:rPr>
        <w:t xml:space="preserve">, </w:t>
      </w:r>
      <w:r w:rsidR="00025A1E" w:rsidRPr="00025A1E">
        <w:rPr>
          <w:rFonts w:ascii="Calibri" w:eastAsia="Calibri" w:hAnsi="Calibri" w:cs="Calibri"/>
          <w:b/>
          <w:bCs/>
          <w:sz w:val="24"/>
          <w:szCs w:val="24"/>
        </w:rPr>
        <w:t>Stephanie</w:t>
      </w:r>
      <w:r w:rsidR="00025A1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025A1E">
        <w:rPr>
          <w:rFonts w:ascii="Calibri" w:eastAsia="Calibri" w:hAnsi="Calibri" w:cs="Calibri"/>
          <w:b/>
          <w:bCs/>
          <w:sz w:val="24"/>
          <w:szCs w:val="24"/>
        </w:rPr>
        <w:t>Pilk</w:t>
      </w:r>
      <w:proofErr w:type="spellEnd"/>
      <w:r w:rsidR="00025A1E">
        <w:rPr>
          <w:rFonts w:ascii="Calibri" w:eastAsia="Calibri" w:hAnsi="Calibri" w:cs="Calibri"/>
          <w:b/>
          <w:bCs/>
          <w:sz w:val="24"/>
          <w:szCs w:val="24"/>
        </w:rPr>
        <w:t xml:space="preserve">, Zach Waters, </w:t>
      </w:r>
      <w:r w:rsidR="00025A1E" w:rsidRPr="00D41728">
        <w:rPr>
          <w:b/>
          <w:bCs/>
          <w:sz w:val="24"/>
          <w:szCs w:val="24"/>
        </w:rPr>
        <w:t xml:space="preserve">Andrea Cochran, Jill </w:t>
      </w:r>
      <w:proofErr w:type="spellStart"/>
      <w:r w:rsidR="00025A1E" w:rsidRPr="00D41728">
        <w:rPr>
          <w:b/>
          <w:bCs/>
          <w:sz w:val="24"/>
          <w:szCs w:val="24"/>
        </w:rPr>
        <w:t>Albach</w:t>
      </w:r>
      <w:proofErr w:type="spellEnd"/>
      <w:r w:rsidR="00025A1E" w:rsidRPr="00D41728">
        <w:rPr>
          <w:rFonts w:ascii="Calibri" w:eastAsia="Calibri" w:hAnsi="Calibri" w:cs="Calibri"/>
          <w:b/>
          <w:bCs/>
          <w:sz w:val="24"/>
          <w:szCs w:val="24"/>
        </w:rPr>
        <w:t xml:space="preserve">, Amanda Nall, </w:t>
      </w:r>
      <w:r w:rsidR="00025A1E" w:rsidRPr="003B4D6F">
        <w:rPr>
          <w:rFonts w:ascii="Calibri" w:eastAsia="Calibri" w:hAnsi="Calibri" w:cs="Calibri"/>
          <w:b/>
          <w:bCs/>
          <w:sz w:val="24"/>
          <w:szCs w:val="24"/>
        </w:rPr>
        <w:t>Caroline van den Berg</w:t>
      </w:r>
      <w:r w:rsidR="00025A1E" w:rsidRPr="00D41728">
        <w:rPr>
          <w:b/>
          <w:bCs/>
          <w:sz w:val="24"/>
          <w:szCs w:val="24"/>
        </w:rPr>
        <w:t xml:space="preserve">, </w:t>
      </w:r>
      <w:r w:rsidR="00025A1E" w:rsidRPr="00025A1E">
        <w:rPr>
          <w:rFonts w:ascii="Calibri" w:eastAsia="Calibri" w:hAnsi="Calibri" w:cs="Calibri"/>
          <w:sz w:val="24"/>
          <w:szCs w:val="24"/>
        </w:rPr>
        <w:t>Flossie Gillen</w:t>
      </w:r>
      <w:r w:rsidR="00025A1E">
        <w:rPr>
          <w:sz w:val="24"/>
          <w:szCs w:val="24"/>
        </w:rPr>
        <w:t>, (bold were in attendance)</w:t>
      </w:r>
      <w:r w:rsidR="00025A1E">
        <w:rPr>
          <w:sz w:val="24"/>
          <w:szCs w:val="24"/>
        </w:rPr>
        <w:t xml:space="preserve"> </w:t>
      </w:r>
    </w:p>
    <w:p w14:paraId="2EFEA784" w14:textId="3CBD00A5" w:rsidR="009F0916" w:rsidRDefault="009F0916" w:rsidP="009F0916">
      <w:pPr>
        <w:pStyle w:val="ListParagraph"/>
        <w:numPr>
          <w:ilvl w:val="0"/>
          <w:numId w:val="1"/>
        </w:numPr>
      </w:pPr>
      <w:r>
        <w:t>Minutes – APPROVED</w:t>
      </w:r>
    </w:p>
    <w:p w14:paraId="0B23D441" w14:textId="00DE875A" w:rsidR="009F0916" w:rsidRDefault="009F0916" w:rsidP="009F0916">
      <w:pPr>
        <w:pStyle w:val="ListParagraph"/>
        <w:numPr>
          <w:ilvl w:val="0"/>
          <w:numId w:val="1"/>
        </w:numPr>
      </w:pPr>
      <w:r>
        <w:t>Treasurer’s report</w:t>
      </w:r>
      <w:r w:rsidR="00DF198E">
        <w:t xml:space="preserve"> – Andrea Cochran</w:t>
      </w:r>
    </w:p>
    <w:p w14:paraId="135667B4" w14:textId="5B30EA26" w:rsidR="00025A1E" w:rsidRDefault="00025A1E" w:rsidP="00025A1E">
      <w:pPr>
        <w:pStyle w:val="ListParagraph"/>
        <w:numPr>
          <w:ilvl w:val="1"/>
          <w:numId w:val="1"/>
        </w:numPr>
      </w:pPr>
      <w:r>
        <w:t>Checking account balance 55,059.58 as of 12/31/19</w:t>
      </w:r>
    </w:p>
    <w:p w14:paraId="73BAFFD7" w14:textId="23A21BC7" w:rsidR="009F0916" w:rsidRDefault="009F0916" w:rsidP="009F0916">
      <w:pPr>
        <w:pStyle w:val="ListParagraph"/>
        <w:numPr>
          <w:ilvl w:val="0"/>
          <w:numId w:val="1"/>
        </w:numPr>
      </w:pPr>
      <w:r>
        <w:t>January meeting</w:t>
      </w:r>
    </w:p>
    <w:p w14:paraId="1D106F12" w14:textId="2486F432" w:rsidR="009F0916" w:rsidRDefault="00B9766B" w:rsidP="009F0916">
      <w:pPr>
        <w:pStyle w:val="ListParagraph"/>
        <w:numPr>
          <w:ilvl w:val="1"/>
          <w:numId w:val="1"/>
        </w:numPr>
      </w:pPr>
      <w:r>
        <w:t>David Johnson confirmed</w:t>
      </w:r>
    </w:p>
    <w:p w14:paraId="6852DABC" w14:textId="3A7E9696" w:rsidR="00B9766B" w:rsidRDefault="00B9766B" w:rsidP="009F0916">
      <w:pPr>
        <w:pStyle w:val="ListParagraph"/>
        <w:numPr>
          <w:ilvl w:val="1"/>
          <w:numId w:val="1"/>
        </w:numPr>
      </w:pPr>
      <w:r>
        <w:t>Zach to bring water and voting paddles</w:t>
      </w:r>
    </w:p>
    <w:p w14:paraId="2563BC74" w14:textId="3604339A" w:rsidR="00B9766B" w:rsidRDefault="00B9766B" w:rsidP="009F0916">
      <w:pPr>
        <w:pStyle w:val="ListParagraph"/>
        <w:numPr>
          <w:ilvl w:val="1"/>
          <w:numId w:val="1"/>
        </w:numPr>
      </w:pPr>
      <w:r>
        <w:t xml:space="preserve">Jill </w:t>
      </w:r>
      <w:proofErr w:type="spellStart"/>
      <w:r>
        <w:t>Albach</w:t>
      </w:r>
      <w:proofErr w:type="spellEnd"/>
      <w:r>
        <w:t xml:space="preserve"> will miss</w:t>
      </w:r>
    </w:p>
    <w:p w14:paraId="5A3C7156" w14:textId="782B2D57" w:rsidR="00B9766B" w:rsidRDefault="00B9766B" w:rsidP="009F0916">
      <w:pPr>
        <w:pStyle w:val="ListParagraph"/>
        <w:numPr>
          <w:ilvl w:val="1"/>
          <w:numId w:val="1"/>
        </w:numPr>
      </w:pPr>
      <w:r>
        <w:t>Social media will go live Friday</w:t>
      </w:r>
    </w:p>
    <w:p w14:paraId="33E19C0A" w14:textId="1BF56553" w:rsidR="00B9766B" w:rsidRDefault="00B9766B" w:rsidP="00B9766B">
      <w:pPr>
        <w:pStyle w:val="ListParagraph"/>
        <w:numPr>
          <w:ilvl w:val="0"/>
          <w:numId w:val="1"/>
        </w:numPr>
      </w:pPr>
      <w:r>
        <w:t>February</w:t>
      </w:r>
      <w:r>
        <w:t xml:space="preserve"> meeting</w:t>
      </w:r>
    </w:p>
    <w:p w14:paraId="712BF9B5" w14:textId="2C46EF32" w:rsidR="00B9766B" w:rsidRDefault="00B9766B" w:rsidP="00B9766B">
      <w:pPr>
        <w:pStyle w:val="ListParagraph"/>
        <w:numPr>
          <w:ilvl w:val="1"/>
          <w:numId w:val="1"/>
        </w:numPr>
      </w:pPr>
      <w:r>
        <w:t xml:space="preserve">Pasha </w:t>
      </w:r>
      <w:r w:rsidR="00DF198E">
        <w:t xml:space="preserve">Baker </w:t>
      </w:r>
      <w:r>
        <w:t xml:space="preserve">suggested Seminole </w:t>
      </w:r>
      <w:r w:rsidR="00025A1E">
        <w:t>County museum</w:t>
      </w:r>
    </w:p>
    <w:p w14:paraId="2B7761E9" w14:textId="332B15E3" w:rsidR="00B9766B" w:rsidRDefault="00025A1E" w:rsidP="00B9766B">
      <w:pPr>
        <w:pStyle w:val="ListParagraph"/>
        <w:numPr>
          <w:ilvl w:val="1"/>
          <w:numId w:val="1"/>
        </w:numPr>
      </w:pPr>
      <w:r>
        <w:t>Andrea suggested St James AME or another church</w:t>
      </w:r>
    </w:p>
    <w:p w14:paraId="166D64C1" w14:textId="6BC072F4" w:rsidR="00025A1E" w:rsidRDefault="00025A1E" w:rsidP="00025A1E">
      <w:pPr>
        <w:pStyle w:val="ListParagraph"/>
        <w:numPr>
          <w:ilvl w:val="0"/>
          <w:numId w:val="1"/>
        </w:numPr>
      </w:pPr>
      <w:r>
        <w:t>TOH wrap up</w:t>
      </w:r>
    </w:p>
    <w:p w14:paraId="16F37F75" w14:textId="270157C7" w:rsidR="00025A1E" w:rsidRDefault="003B4D6F" w:rsidP="00025A1E">
      <w:pPr>
        <w:pStyle w:val="ListParagraph"/>
        <w:numPr>
          <w:ilvl w:val="1"/>
          <w:numId w:val="1"/>
        </w:numPr>
      </w:pPr>
      <w:r>
        <w:t xml:space="preserve">Debrief meeting won’t be held, we’ll instead put a post in the committee leads Facebook group and allow for feedback there. </w:t>
      </w:r>
    </w:p>
    <w:p w14:paraId="79912CE7" w14:textId="37DEC809" w:rsidR="003B4D6F" w:rsidRDefault="003B4D6F" w:rsidP="00025A1E">
      <w:pPr>
        <w:pStyle w:val="ListParagraph"/>
        <w:numPr>
          <w:ilvl w:val="1"/>
          <w:numId w:val="1"/>
        </w:numPr>
      </w:pPr>
      <w:r>
        <w:t>Appreciation dinner in February possibly at The Old Jailhouse, Andrea to reach out</w:t>
      </w:r>
    </w:p>
    <w:p w14:paraId="16DADB53" w14:textId="042BC035" w:rsidR="003B4D6F" w:rsidRDefault="00971688" w:rsidP="003B4D6F">
      <w:pPr>
        <w:pStyle w:val="ListParagraph"/>
        <w:numPr>
          <w:ilvl w:val="0"/>
          <w:numId w:val="1"/>
        </w:numPr>
      </w:pPr>
      <w:r>
        <w:t>Replacement Historic Preservation plaques</w:t>
      </w:r>
    </w:p>
    <w:p w14:paraId="78ACC3A7" w14:textId="1C816999" w:rsidR="003B4D6F" w:rsidRDefault="00971688" w:rsidP="003B4D6F">
      <w:pPr>
        <w:pStyle w:val="ListParagraph"/>
        <w:numPr>
          <w:ilvl w:val="1"/>
          <w:numId w:val="1"/>
        </w:numPr>
      </w:pPr>
      <w:r>
        <w:t>Committee will create application and list from Denny</w:t>
      </w:r>
    </w:p>
    <w:p w14:paraId="2BBCD066" w14:textId="36266BF3" w:rsidR="00717026" w:rsidRDefault="00717026" w:rsidP="003B4D6F">
      <w:pPr>
        <w:pStyle w:val="ListParagraph"/>
        <w:numPr>
          <w:ilvl w:val="1"/>
          <w:numId w:val="1"/>
        </w:numPr>
      </w:pPr>
      <w:r>
        <w:t>Stephanie to look through old meeting notes to find out if we voted on a price to charge – table definite</w:t>
      </w:r>
    </w:p>
    <w:p w14:paraId="07EC34A0" w14:textId="0518EDBA" w:rsidR="00717026" w:rsidRDefault="00717026" w:rsidP="00717026">
      <w:pPr>
        <w:pStyle w:val="ListParagraph"/>
        <w:numPr>
          <w:ilvl w:val="0"/>
          <w:numId w:val="1"/>
        </w:numPr>
      </w:pPr>
      <w:r>
        <w:t>Bylaw changes</w:t>
      </w:r>
    </w:p>
    <w:p w14:paraId="0BAB7FEC" w14:textId="432063FD" w:rsidR="00717026" w:rsidRDefault="00717026" w:rsidP="00717026">
      <w:pPr>
        <w:pStyle w:val="ListParagraph"/>
        <w:numPr>
          <w:ilvl w:val="1"/>
          <w:numId w:val="1"/>
        </w:numPr>
      </w:pPr>
      <w:r>
        <w:t>Article II should be titled “Founding Object &amp; Purpose”</w:t>
      </w:r>
    </w:p>
    <w:p w14:paraId="4CA8C28B" w14:textId="03CA4AF0" w:rsidR="00EE6825" w:rsidRDefault="00EE6825" w:rsidP="00717026">
      <w:pPr>
        <w:pStyle w:val="ListParagraph"/>
        <w:numPr>
          <w:ilvl w:val="1"/>
          <w:numId w:val="1"/>
        </w:numPr>
      </w:pPr>
      <w:r>
        <w:t>Need to add election dates for board</w:t>
      </w:r>
    </w:p>
    <w:p w14:paraId="6CC620FB" w14:textId="048E02F3" w:rsidR="00717026" w:rsidRDefault="00717026" w:rsidP="003B4D6F">
      <w:pPr>
        <w:pStyle w:val="ListParagraph"/>
        <w:numPr>
          <w:ilvl w:val="1"/>
          <w:numId w:val="1"/>
        </w:numPr>
      </w:pPr>
      <w:r>
        <w:t>Board agrees these are the changes we approved</w:t>
      </w:r>
      <w:r w:rsidR="00EE6825">
        <w:t xml:space="preserve"> - Flossie to provide final draft to Zach, then Zach to email changes to membership.</w:t>
      </w:r>
    </w:p>
    <w:p w14:paraId="378EA370" w14:textId="77777777" w:rsidR="00EE6825" w:rsidRDefault="00EE6825" w:rsidP="00EE6825">
      <w:r>
        <w:t>New business</w:t>
      </w:r>
    </w:p>
    <w:p w14:paraId="2C9F9770" w14:textId="585CAC35" w:rsidR="00EE6825" w:rsidRDefault="00EE6825" w:rsidP="00EE6825">
      <w:pPr>
        <w:pStyle w:val="ListParagraph"/>
        <w:numPr>
          <w:ilvl w:val="0"/>
          <w:numId w:val="1"/>
        </w:numPr>
      </w:pPr>
      <w:r>
        <w:t>Committee appointments</w:t>
      </w:r>
    </w:p>
    <w:p w14:paraId="01816853" w14:textId="07A8C1D6" w:rsidR="00EE6825" w:rsidRDefault="007E3F3C" w:rsidP="00EE6825">
      <w:pPr>
        <w:pStyle w:val="ListParagraph"/>
        <w:numPr>
          <w:ilvl w:val="1"/>
          <w:numId w:val="1"/>
        </w:numPr>
      </w:pPr>
      <w:r>
        <w:t>Table definite until bylaw changes are voted in</w:t>
      </w:r>
    </w:p>
    <w:p w14:paraId="4E08A2A5" w14:textId="62FCA49B" w:rsidR="007E3F3C" w:rsidRDefault="007E3F3C" w:rsidP="007E3F3C">
      <w:pPr>
        <w:pStyle w:val="ListParagraph"/>
        <w:numPr>
          <w:ilvl w:val="0"/>
          <w:numId w:val="1"/>
        </w:numPr>
      </w:pPr>
      <w:r>
        <w:t>Budget approval</w:t>
      </w:r>
    </w:p>
    <w:p w14:paraId="3C546F34" w14:textId="6796F00E" w:rsidR="007E3F3C" w:rsidRDefault="000531F7" w:rsidP="007E3F3C">
      <w:pPr>
        <w:pStyle w:val="ListParagraph"/>
        <w:numPr>
          <w:ilvl w:val="1"/>
          <w:numId w:val="1"/>
        </w:numPr>
      </w:pPr>
      <w:r>
        <w:t xml:space="preserve">Caroline motioned to approve, Sarah second, board approves unanimous </w:t>
      </w:r>
    </w:p>
    <w:p w14:paraId="7BAF12A2" w14:textId="74A9CEB9" w:rsidR="000A7685" w:rsidRDefault="000A7685" w:rsidP="000A7685">
      <w:pPr>
        <w:pStyle w:val="ListParagraph"/>
        <w:numPr>
          <w:ilvl w:val="0"/>
          <w:numId w:val="1"/>
        </w:numPr>
      </w:pPr>
      <w:r>
        <w:t>2020 goals</w:t>
      </w:r>
    </w:p>
    <w:p w14:paraId="5708E9EE" w14:textId="77777777" w:rsidR="000A7685" w:rsidRDefault="000A7685" w:rsidP="000A7685">
      <w:pPr>
        <w:pStyle w:val="ListParagraph"/>
        <w:numPr>
          <w:ilvl w:val="1"/>
          <w:numId w:val="1"/>
        </w:numPr>
      </w:pPr>
      <w:r>
        <w:t xml:space="preserve">Member engagement – Flossie </w:t>
      </w:r>
    </w:p>
    <w:p w14:paraId="066ABFF9" w14:textId="76452E2A" w:rsidR="000A7685" w:rsidRDefault="000A7685" w:rsidP="000A7685">
      <w:pPr>
        <w:pStyle w:val="ListParagraph"/>
        <w:numPr>
          <w:ilvl w:val="1"/>
          <w:numId w:val="1"/>
        </w:numPr>
      </w:pPr>
      <w:r>
        <w:t>Event clarification – CJ &amp; Zach</w:t>
      </w:r>
    </w:p>
    <w:p w14:paraId="5F2F47D8" w14:textId="0BFA1902" w:rsidR="000A7685" w:rsidRDefault="000A7685" w:rsidP="000A7685">
      <w:pPr>
        <w:pStyle w:val="ListParagraph"/>
        <w:numPr>
          <w:ilvl w:val="1"/>
          <w:numId w:val="1"/>
        </w:numPr>
      </w:pPr>
      <w:r>
        <w:t>Member growth – Jill</w:t>
      </w:r>
    </w:p>
    <w:p w14:paraId="128E4080" w14:textId="0230A673" w:rsidR="000A7685" w:rsidRDefault="000A7685" w:rsidP="000A7685">
      <w:pPr>
        <w:pStyle w:val="ListParagraph"/>
        <w:numPr>
          <w:ilvl w:val="1"/>
          <w:numId w:val="1"/>
        </w:numPr>
      </w:pPr>
      <w:r>
        <w:t>Website analysis – Stephanie &amp; Amanda Spor</w:t>
      </w:r>
    </w:p>
    <w:p w14:paraId="3FED3C50" w14:textId="77777777" w:rsidR="00A1537F" w:rsidRDefault="00A1537F" w:rsidP="00A1537F">
      <w:pPr>
        <w:pStyle w:val="ListParagraph"/>
        <w:numPr>
          <w:ilvl w:val="0"/>
          <w:numId w:val="1"/>
        </w:numPr>
      </w:pPr>
      <w:r w:rsidRPr="00A1537F">
        <w:t>Filling the board position:</w:t>
      </w:r>
    </w:p>
    <w:p w14:paraId="47317E46" w14:textId="77777777" w:rsidR="00DF198E" w:rsidRPr="00DF198E" w:rsidRDefault="00A1537F" w:rsidP="00DF198E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Paige Jones, Claudia Kavanaugh</w:t>
      </w:r>
      <w:r w:rsidRPr="00A1537F">
        <w:rPr>
          <w:sz w:val="24"/>
          <w:szCs w:val="24"/>
        </w:rPr>
        <w:t>, or Brent Terwilliger</w:t>
      </w:r>
    </w:p>
    <w:p w14:paraId="7B9B91DE" w14:textId="0847D7E1" w:rsidR="00A1537F" w:rsidRPr="00DF198E" w:rsidRDefault="00A1537F" w:rsidP="00DF198E">
      <w:pPr>
        <w:pStyle w:val="ListParagraph"/>
        <w:numPr>
          <w:ilvl w:val="2"/>
          <w:numId w:val="1"/>
        </w:numPr>
      </w:pPr>
      <w:bookmarkStart w:id="0" w:name="_GoBack"/>
      <w:r w:rsidRPr="00DF198E">
        <w:rPr>
          <w:b/>
          <w:bCs/>
          <w:sz w:val="24"/>
          <w:szCs w:val="24"/>
        </w:rPr>
        <w:lastRenderedPageBreak/>
        <w:t>Brent Terwilliger</w:t>
      </w:r>
      <w:r w:rsidRPr="00DF198E">
        <w:rPr>
          <w:sz w:val="24"/>
          <w:szCs w:val="24"/>
        </w:rPr>
        <w:t xml:space="preserve"> </w:t>
      </w:r>
      <w:bookmarkEnd w:id="0"/>
      <w:r w:rsidRPr="00DF198E">
        <w:rPr>
          <w:sz w:val="24"/>
          <w:szCs w:val="24"/>
        </w:rPr>
        <w:t>– unanimous vote</w:t>
      </w:r>
    </w:p>
    <w:p w14:paraId="5713C5FE" w14:textId="46DE09A5" w:rsidR="00EE6825" w:rsidRDefault="00A1537F" w:rsidP="00A1537F">
      <w:pPr>
        <w:pStyle w:val="ListParagraph"/>
        <w:numPr>
          <w:ilvl w:val="0"/>
          <w:numId w:val="1"/>
        </w:numPr>
      </w:pPr>
      <w:r>
        <w:t xml:space="preserve">2020 event dates </w:t>
      </w:r>
    </w:p>
    <w:p w14:paraId="4F24DF60" w14:textId="0F35F454" w:rsidR="00A1537F" w:rsidRDefault="00A1537F" w:rsidP="00A1537F">
      <w:pPr>
        <w:pStyle w:val="ListParagraph"/>
        <w:numPr>
          <w:ilvl w:val="1"/>
          <w:numId w:val="1"/>
        </w:numPr>
      </w:pPr>
      <w:r>
        <w:t xml:space="preserve">2/11 – TOH owner appreciation </w:t>
      </w:r>
      <w:r w:rsidRPr="0024185C">
        <w:rPr>
          <w:i/>
          <w:iCs/>
        </w:rPr>
        <w:t>tentative</w:t>
      </w:r>
    </w:p>
    <w:p w14:paraId="23EAF7F5" w14:textId="3EF748DE" w:rsidR="00A1537F" w:rsidRDefault="00A1537F" w:rsidP="00A1537F">
      <w:pPr>
        <w:pStyle w:val="ListParagraph"/>
        <w:numPr>
          <w:ilvl w:val="1"/>
          <w:numId w:val="1"/>
        </w:numPr>
      </w:pPr>
      <w:r>
        <w:t>5/3 – Community Picnic</w:t>
      </w:r>
      <w:r w:rsidR="0024185C">
        <w:t xml:space="preserve"> </w:t>
      </w:r>
    </w:p>
    <w:p w14:paraId="437E4711" w14:textId="31BAACD4" w:rsidR="0024185C" w:rsidRDefault="0024185C" w:rsidP="0024185C">
      <w:pPr>
        <w:pStyle w:val="NoSpacing"/>
        <w:numPr>
          <w:ilvl w:val="0"/>
          <w:numId w:val="1"/>
        </w:numPr>
        <w:rPr>
          <w:rFonts w:eastAsia="Times New Roman"/>
          <w:color w:val="000000"/>
          <w:szCs w:val="21"/>
        </w:rPr>
      </w:pPr>
      <w:r>
        <w:rPr>
          <w:rFonts w:eastAsia="Times New Roman"/>
          <w:color w:val="000000"/>
          <w:szCs w:val="21"/>
        </w:rPr>
        <w:t>Confirm next meeting date</w:t>
      </w:r>
    </w:p>
    <w:p w14:paraId="6184FF94" w14:textId="70C0D011" w:rsidR="00F36DC0" w:rsidRDefault="00F36DC0" w:rsidP="00F36DC0">
      <w:pPr>
        <w:pStyle w:val="NoSpacing"/>
        <w:numPr>
          <w:ilvl w:val="1"/>
          <w:numId w:val="1"/>
        </w:numPr>
        <w:rPr>
          <w:rFonts w:eastAsia="Times New Roman"/>
          <w:color w:val="000000"/>
          <w:szCs w:val="21"/>
        </w:rPr>
      </w:pPr>
      <w:r>
        <w:rPr>
          <w:rFonts w:eastAsia="Times New Roman"/>
          <w:color w:val="000000"/>
          <w:szCs w:val="21"/>
        </w:rPr>
        <w:t>2/6</w:t>
      </w:r>
    </w:p>
    <w:p w14:paraId="1EA2D444" w14:textId="2004AD08" w:rsidR="0024185C" w:rsidRDefault="0024185C" w:rsidP="0024185C">
      <w:pPr>
        <w:pStyle w:val="NoSpacing"/>
        <w:numPr>
          <w:ilvl w:val="0"/>
          <w:numId w:val="1"/>
        </w:numPr>
        <w:rPr>
          <w:rFonts w:eastAsia="Times New Roman"/>
          <w:color w:val="000000"/>
          <w:szCs w:val="21"/>
        </w:rPr>
      </w:pPr>
      <w:r w:rsidRPr="00DF21D8">
        <w:rPr>
          <w:rFonts w:eastAsia="Times New Roman"/>
          <w:color w:val="000000"/>
          <w:szCs w:val="21"/>
        </w:rPr>
        <w:t>Adjourn</w:t>
      </w:r>
      <w:r>
        <w:rPr>
          <w:rFonts w:eastAsia="Times New Roman"/>
          <w:color w:val="000000"/>
          <w:szCs w:val="21"/>
        </w:rPr>
        <w:t xml:space="preserve"> – </w:t>
      </w:r>
      <w:r w:rsidR="00F36DC0">
        <w:rPr>
          <w:rFonts w:eastAsia="Times New Roman"/>
          <w:color w:val="000000"/>
          <w:szCs w:val="21"/>
        </w:rPr>
        <w:t>8:11</w:t>
      </w:r>
      <w:r>
        <w:rPr>
          <w:rFonts w:eastAsia="Times New Roman"/>
          <w:color w:val="000000"/>
          <w:szCs w:val="21"/>
        </w:rPr>
        <w:t>p.m.</w:t>
      </w:r>
    </w:p>
    <w:p w14:paraId="2FB34D9B" w14:textId="77777777" w:rsidR="0024185C" w:rsidRDefault="0024185C" w:rsidP="0024185C"/>
    <w:sectPr w:rsidR="00241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B67"/>
    <w:multiLevelType w:val="hybridMultilevel"/>
    <w:tmpl w:val="E252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2853"/>
    <w:multiLevelType w:val="hybridMultilevel"/>
    <w:tmpl w:val="0032DD24"/>
    <w:lvl w:ilvl="0" w:tplc="7E389D6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3F0025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6B283D5C">
      <w:start w:val="1"/>
      <w:numFmt w:val="lowerRoman"/>
      <w:lvlText w:val="%3."/>
      <w:lvlJc w:val="right"/>
      <w:pPr>
        <w:ind w:left="2160" w:hanging="180"/>
      </w:pPr>
      <w:rPr>
        <w:sz w:val="22"/>
        <w:szCs w:val="1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9353C"/>
    <w:multiLevelType w:val="hybridMultilevel"/>
    <w:tmpl w:val="E7809F16"/>
    <w:styleLink w:val="ImportedStyle1"/>
    <w:lvl w:ilvl="0" w:tplc="91CA9A7E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2EA68F4">
      <w:start w:val="1"/>
      <w:numFmt w:val="lowerLetter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FCAD0D0">
      <w:start w:val="1"/>
      <w:numFmt w:val="lowerRoman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AA0D80C">
      <w:start w:val="1"/>
      <w:numFmt w:val="decimal"/>
      <w:lvlText w:val="(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AFEC5AE">
      <w:start w:val="1"/>
      <w:numFmt w:val="lowerLetter"/>
      <w:lvlText w:val="(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85CA610">
      <w:start w:val="1"/>
      <w:numFmt w:val="lowerRoman"/>
      <w:lvlText w:val="(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B92BD60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CD683EE">
      <w:start w:val="1"/>
      <w:numFmt w:val="low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E6ED744">
      <w:start w:val="1"/>
      <w:numFmt w:val="lowerRoman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6B712ED6"/>
    <w:multiLevelType w:val="hybridMultilevel"/>
    <w:tmpl w:val="E7809F16"/>
    <w:numStyleLink w:val="ImportedStyle1"/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16"/>
    <w:rsid w:val="00025A1E"/>
    <w:rsid w:val="000531F7"/>
    <w:rsid w:val="000A67C6"/>
    <w:rsid w:val="000A7685"/>
    <w:rsid w:val="0024185C"/>
    <w:rsid w:val="00296A31"/>
    <w:rsid w:val="003B4D6F"/>
    <w:rsid w:val="00717026"/>
    <w:rsid w:val="007E3F3C"/>
    <w:rsid w:val="00971688"/>
    <w:rsid w:val="009F0916"/>
    <w:rsid w:val="00A1537F"/>
    <w:rsid w:val="00B9766B"/>
    <w:rsid w:val="00DF198E"/>
    <w:rsid w:val="00EE6825"/>
    <w:rsid w:val="00F3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5ECF"/>
  <w15:chartTrackingRefBased/>
  <w15:docId w15:val="{DBD711AF-05CC-4D1B-8F33-0A57D93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0916"/>
    <w:pPr>
      <w:ind w:left="720"/>
      <w:contextualSpacing/>
    </w:pPr>
  </w:style>
  <w:style w:type="numbering" w:customStyle="1" w:styleId="ImportedStyle1">
    <w:name w:val="Imported Style 1"/>
    <w:rsid w:val="00A1537F"/>
    <w:pPr>
      <w:numPr>
        <w:numId w:val="3"/>
      </w:numPr>
    </w:pPr>
  </w:style>
  <w:style w:type="paragraph" w:styleId="NoSpacing">
    <w:name w:val="No Spacing"/>
    <w:uiPriority w:val="1"/>
    <w:qFormat/>
    <w:rsid w:val="00241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pilkstephanie@gmail.com</dc:creator>
  <cp:keywords/>
  <dc:description/>
  <cp:lastModifiedBy>pilkstephanie@gmail.com</cp:lastModifiedBy>
  <cp:revision>5</cp:revision>
  <dcterms:created xsi:type="dcterms:W3CDTF">2020-01-08T23:16:00Z</dcterms:created>
  <dcterms:modified xsi:type="dcterms:W3CDTF">2020-01-10T14:25:00Z</dcterms:modified>
</cp:coreProperties>
</file>