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381" w:rsidRDefault="00000000">
      <w:pPr>
        <w:rPr>
          <w:b/>
        </w:rPr>
      </w:pPr>
      <w:r>
        <w:rPr>
          <w:b/>
        </w:rPr>
        <w:t>Sanford Historic Trust</w:t>
      </w:r>
    </w:p>
    <w:p w14:paraId="00000002" w14:textId="77777777" w:rsidR="003F7381" w:rsidRDefault="00000000">
      <w:pPr>
        <w:rPr>
          <w:i/>
        </w:rPr>
      </w:pPr>
      <w:r>
        <w:rPr>
          <w:i/>
        </w:rPr>
        <w:t xml:space="preserve">Board of Directors Meeting </w:t>
      </w:r>
    </w:p>
    <w:p w14:paraId="00000003" w14:textId="28304DDD" w:rsidR="003F7381" w:rsidRDefault="00655326">
      <w:r>
        <w:t>Agenda</w:t>
      </w:r>
      <w:r w:rsidR="00CA152A">
        <w:t xml:space="preserve"> – </w:t>
      </w:r>
      <w:r>
        <w:t>November</w:t>
      </w:r>
      <w:r w:rsidR="00CA152A">
        <w:t xml:space="preserve"> 1</w:t>
      </w:r>
      <w:r>
        <w:t>4</w:t>
      </w:r>
      <w:r w:rsidR="00CA152A">
        <w:t>, 2022</w:t>
      </w:r>
    </w:p>
    <w:p w14:paraId="0B098A56" w14:textId="080CCF0D" w:rsidR="00CA152A" w:rsidRDefault="00CA152A"/>
    <w:p w14:paraId="5A733D8B" w14:textId="67332966" w:rsidR="00522077" w:rsidRDefault="00522077" w:rsidP="00522077">
      <w:pPr>
        <w:rPr>
          <w:rFonts w:cstheme="minorHAnsi"/>
        </w:rPr>
      </w:pPr>
      <w:r>
        <w:rPr>
          <w:rFonts w:cstheme="minorHAnsi"/>
        </w:rPr>
        <w:t xml:space="preserve">Present: </w:t>
      </w:r>
      <w:r w:rsidRPr="00474AAD">
        <w:rPr>
          <w:rFonts w:cstheme="minorHAnsi"/>
        </w:rPr>
        <w:t xml:space="preserve">Brent Terwilliger, Amber </w:t>
      </w:r>
      <w:r>
        <w:rPr>
          <w:rFonts w:cstheme="minorHAnsi"/>
        </w:rPr>
        <w:t>Behring</w:t>
      </w:r>
      <w:r w:rsidRPr="00474AAD">
        <w:rPr>
          <w:rFonts w:cstheme="minorHAnsi"/>
        </w:rPr>
        <w:t>, Jackie Nitti</w:t>
      </w:r>
      <w:r>
        <w:rPr>
          <w:rFonts w:cstheme="minorHAnsi"/>
        </w:rPr>
        <w:t xml:space="preserve">, Tania King, Dino </w:t>
      </w:r>
      <w:proofErr w:type="spellStart"/>
      <w:r>
        <w:rPr>
          <w:rFonts w:cstheme="minorHAnsi"/>
        </w:rPr>
        <w:t>Ferri</w:t>
      </w:r>
      <w:proofErr w:type="spellEnd"/>
      <w:r>
        <w:rPr>
          <w:rFonts w:cstheme="minorHAnsi"/>
        </w:rPr>
        <w:t xml:space="preserve">, </w:t>
      </w:r>
      <w:r w:rsidRPr="00474AAD">
        <w:rPr>
          <w:rFonts w:cstheme="minorHAnsi"/>
        </w:rPr>
        <w:t xml:space="preserve">Virginia </w:t>
      </w:r>
      <w:proofErr w:type="spellStart"/>
      <w:r w:rsidRPr="00474AAD">
        <w:rPr>
          <w:rFonts w:cstheme="minorHAnsi"/>
        </w:rPr>
        <w:t>Vlassick</w:t>
      </w:r>
      <w:proofErr w:type="spellEnd"/>
    </w:p>
    <w:p w14:paraId="30C82A49" w14:textId="05C34C49" w:rsidR="00522077" w:rsidRDefault="00522077" w:rsidP="00522077">
      <w:pPr>
        <w:rPr>
          <w:rFonts w:cstheme="minorHAnsi"/>
        </w:rPr>
      </w:pPr>
      <w:r>
        <w:rPr>
          <w:rFonts w:cstheme="minorHAnsi"/>
        </w:rPr>
        <w:t xml:space="preserve">Guests: Amy </w:t>
      </w:r>
      <w:proofErr w:type="spellStart"/>
      <w:r>
        <w:rPr>
          <w:rFonts w:cstheme="minorHAnsi"/>
        </w:rPr>
        <w:t>Erisman</w:t>
      </w:r>
      <w:proofErr w:type="spellEnd"/>
      <w:r>
        <w:rPr>
          <w:rFonts w:cstheme="minorHAnsi"/>
        </w:rPr>
        <w:t>, Michelle Parrish</w:t>
      </w:r>
    </w:p>
    <w:p w14:paraId="120CE354" w14:textId="10C6522C" w:rsidR="00522077" w:rsidRDefault="00522077" w:rsidP="00522077">
      <w:pPr>
        <w:rPr>
          <w:rFonts w:cstheme="minorHAnsi"/>
        </w:rPr>
      </w:pPr>
      <w:r>
        <w:rPr>
          <w:rFonts w:cstheme="minorHAnsi"/>
        </w:rPr>
        <w:t xml:space="preserve">Excused: Sarah </w:t>
      </w:r>
      <w:proofErr w:type="spellStart"/>
      <w:r>
        <w:rPr>
          <w:rFonts w:cstheme="minorHAnsi"/>
        </w:rPr>
        <w:t>Clore</w:t>
      </w:r>
      <w:proofErr w:type="spellEnd"/>
      <w:r>
        <w:rPr>
          <w:rFonts w:cstheme="minorHAnsi"/>
        </w:rPr>
        <w:t xml:space="preserve">, </w:t>
      </w:r>
      <w:r w:rsidRPr="00474AAD">
        <w:rPr>
          <w:rFonts w:cstheme="minorHAnsi"/>
        </w:rPr>
        <w:t>Doug McLendon</w:t>
      </w:r>
      <w:r>
        <w:rPr>
          <w:rFonts w:cstheme="minorHAnsi"/>
        </w:rPr>
        <w:t>, Robin Theisen</w:t>
      </w:r>
      <w:r>
        <w:rPr>
          <w:rFonts w:cstheme="minorHAnsi"/>
        </w:rPr>
        <w:t xml:space="preserve"> </w:t>
      </w:r>
    </w:p>
    <w:p w14:paraId="45F5044F" w14:textId="77777777" w:rsidR="00522077" w:rsidRDefault="00522077"/>
    <w:p w14:paraId="00000006" w14:textId="79CA616A" w:rsidR="003F7381" w:rsidRDefault="00000000">
      <w:pPr>
        <w:numPr>
          <w:ilvl w:val="0"/>
          <w:numId w:val="1"/>
        </w:numPr>
        <w:pBdr>
          <w:top w:val="nil"/>
          <w:left w:val="nil"/>
          <w:bottom w:val="nil"/>
          <w:right w:val="nil"/>
          <w:between w:val="nil"/>
        </w:pBdr>
        <w:rPr>
          <w:b/>
          <w:color w:val="000000"/>
        </w:rPr>
      </w:pPr>
      <w:r>
        <w:rPr>
          <w:b/>
          <w:color w:val="000000"/>
        </w:rPr>
        <w:t xml:space="preserve">Call to Order   </w:t>
      </w:r>
      <w:r w:rsidR="00006131">
        <w:rPr>
          <w:b/>
          <w:color w:val="000000"/>
        </w:rPr>
        <w:t>7:06</w:t>
      </w:r>
      <w:r w:rsidR="00522077">
        <w:rPr>
          <w:b/>
          <w:color w:val="000000"/>
        </w:rPr>
        <w:t>pm</w:t>
      </w:r>
    </w:p>
    <w:p w14:paraId="00000007" w14:textId="0691CE0F" w:rsidR="003F7381" w:rsidRDefault="00000000">
      <w:pPr>
        <w:numPr>
          <w:ilvl w:val="0"/>
          <w:numId w:val="1"/>
        </w:numPr>
        <w:pBdr>
          <w:top w:val="nil"/>
          <w:left w:val="nil"/>
          <w:bottom w:val="nil"/>
          <w:right w:val="nil"/>
          <w:between w:val="nil"/>
        </w:pBdr>
        <w:rPr>
          <w:b/>
          <w:color w:val="000000"/>
        </w:rPr>
      </w:pPr>
      <w:r>
        <w:rPr>
          <w:b/>
          <w:color w:val="000000"/>
        </w:rPr>
        <w:t xml:space="preserve">Approve Prior Minutes:  </w:t>
      </w:r>
      <w:r w:rsidR="00522077">
        <w:rPr>
          <w:b/>
          <w:color w:val="000000"/>
        </w:rPr>
        <w:t>1</w:t>
      </w:r>
      <w:r w:rsidR="00522077" w:rsidRPr="00522077">
        <w:rPr>
          <w:b/>
          <w:color w:val="000000"/>
          <w:vertAlign w:val="superscript"/>
        </w:rPr>
        <w:t>st</w:t>
      </w:r>
      <w:r w:rsidR="00522077">
        <w:rPr>
          <w:b/>
          <w:color w:val="000000"/>
        </w:rPr>
        <w:t xml:space="preserve"> V</w:t>
      </w:r>
      <w:r w:rsidR="00006131">
        <w:rPr>
          <w:b/>
          <w:color w:val="000000"/>
        </w:rPr>
        <w:t xml:space="preserve">irginia, </w:t>
      </w:r>
      <w:r w:rsidR="00522077">
        <w:rPr>
          <w:b/>
          <w:color w:val="000000"/>
        </w:rPr>
        <w:t>2</w:t>
      </w:r>
      <w:r w:rsidR="00522077" w:rsidRPr="00522077">
        <w:rPr>
          <w:b/>
          <w:color w:val="000000"/>
          <w:vertAlign w:val="superscript"/>
        </w:rPr>
        <w:t>nd</w:t>
      </w:r>
      <w:r w:rsidR="00522077">
        <w:rPr>
          <w:b/>
          <w:color w:val="000000"/>
        </w:rPr>
        <w:t xml:space="preserve"> A</w:t>
      </w:r>
      <w:r w:rsidR="00006131">
        <w:rPr>
          <w:b/>
          <w:color w:val="000000"/>
        </w:rPr>
        <w:t>mber</w:t>
      </w:r>
      <w:r w:rsidR="00522077">
        <w:rPr>
          <w:b/>
          <w:color w:val="000000"/>
        </w:rPr>
        <w:t>, approved</w:t>
      </w:r>
    </w:p>
    <w:p w14:paraId="00000008" w14:textId="77777777" w:rsidR="003F7381" w:rsidRDefault="00000000">
      <w:pPr>
        <w:numPr>
          <w:ilvl w:val="0"/>
          <w:numId w:val="1"/>
        </w:numPr>
        <w:pBdr>
          <w:top w:val="nil"/>
          <w:left w:val="nil"/>
          <w:bottom w:val="nil"/>
          <w:right w:val="nil"/>
          <w:between w:val="nil"/>
        </w:pBdr>
        <w:rPr>
          <w:b/>
          <w:color w:val="000000"/>
        </w:rPr>
      </w:pPr>
      <w:r>
        <w:rPr>
          <w:b/>
          <w:color w:val="000000"/>
        </w:rPr>
        <w:t xml:space="preserve">Officer Reports </w:t>
      </w:r>
    </w:p>
    <w:p w14:paraId="28C18AC3" w14:textId="77777777" w:rsidR="00522077" w:rsidRDefault="00000000">
      <w:pPr>
        <w:numPr>
          <w:ilvl w:val="1"/>
          <w:numId w:val="1"/>
        </w:numPr>
        <w:pBdr>
          <w:top w:val="nil"/>
          <w:left w:val="nil"/>
          <w:bottom w:val="nil"/>
          <w:right w:val="nil"/>
          <w:between w:val="nil"/>
        </w:pBdr>
        <w:rPr>
          <w:color w:val="000000"/>
        </w:rPr>
      </w:pPr>
      <w:r>
        <w:rPr>
          <w:color w:val="000000"/>
        </w:rPr>
        <w:t xml:space="preserve">President – Brent Terwilliger:  </w:t>
      </w:r>
    </w:p>
    <w:p w14:paraId="63046FA9" w14:textId="7D992F36" w:rsidR="00522077" w:rsidRDefault="00522077" w:rsidP="00522077">
      <w:pPr>
        <w:numPr>
          <w:ilvl w:val="2"/>
          <w:numId w:val="1"/>
        </w:numPr>
        <w:pBdr>
          <w:top w:val="nil"/>
          <w:left w:val="nil"/>
          <w:bottom w:val="nil"/>
          <w:right w:val="nil"/>
          <w:between w:val="nil"/>
        </w:pBdr>
        <w:rPr>
          <w:color w:val="000000"/>
        </w:rPr>
      </w:pPr>
      <w:r>
        <w:rPr>
          <w:color w:val="000000"/>
        </w:rPr>
        <w:t>C</w:t>
      </w:r>
      <w:r w:rsidR="00006131">
        <w:rPr>
          <w:color w:val="000000"/>
        </w:rPr>
        <w:t xml:space="preserve">alendar </w:t>
      </w:r>
      <w:proofErr w:type="gramStart"/>
      <w:r w:rsidR="00006131">
        <w:rPr>
          <w:color w:val="000000"/>
        </w:rPr>
        <w:t>reveal</w:t>
      </w:r>
      <w:proofErr w:type="gramEnd"/>
      <w:r w:rsidR="00006131">
        <w:rPr>
          <w:color w:val="000000"/>
        </w:rPr>
        <w:t xml:space="preserve"> this Saturday</w:t>
      </w:r>
      <w:r>
        <w:rPr>
          <w:color w:val="000000"/>
        </w:rPr>
        <w:t>, 11/19 at 6pm</w:t>
      </w:r>
    </w:p>
    <w:p w14:paraId="62FD4007" w14:textId="77777777" w:rsidR="00522077" w:rsidRDefault="00522077" w:rsidP="00522077">
      <w:pPr>
        <w:numPr>
          <w:ilvl w:val="2"/>
          <w:numId w:val="1"/>
        </w:numPr>
        <w:pBdr>
          <w:top w:val="nil"/>
          <w:left w:val="nil"/>
          <w:bottom w:val="nil"/>
          <w:right w:val="nil"/>
          <w:between w:val="nil"/>
        </w:pBdr>
        <w:rPr>
          <w:color w:val="000000"/>
        </w:rPr>
      </w:pPr>
      <w:r>
        <w:rPr>
          <w:color w:val="000000"/>
        </w:rPr>
        <w:t>El</w:t>
      </w:r>
      <w:r w:rsidR="00006131">
        <w:rPr>
          <w:color w:val="000000"/>
        </w:rPr>
        <w:t>ections</w:t>
      </w:r>
      <w:r>
        <w:rPr>
          <w:color w:val="000000"/>
        </w:rPr>
        <w:t xml:space="preserve"> are this week</w:t>
      </w:r>
    </w:p>
    <w:p w14:paraId="00000009" w14:textId="49C8EFA8" w:rsidR="003F7381" w:rsidRDefault="00522077" w:rsidP="00522077">
      <w:pPr>
        <w:numPr>
          <w:ilvl w:val="2"/>
          <w:numId w:val="1"/>
        </w:numPr>
        <w:pBdr>
          <w:top w:val="nil"/>
          <w:left w:val="nil"/>
          <w:bottom w:val="nil"/>
          <w:right w:val="nil"/>
          <w:between w:val="nil"/>
        </w:pBdr>
        <w:rPr>
          <w:color w:val="000000"/>
        </w:rPr>
      </w:pPr>
      <w:r>
        <w:rPr>
          <w:color w:val="000000"/>
        </w:rPr>
        <w:t>We will d</w:t>
      </w:r>
      <w:r w:rsidR="00D25A19">
        <w:rPr>
          <w:color w:val="000000"/>
        </w:rPr>
        <w:t>onat</w:t>
      </w:r>
      <w:r>
        <w:rPr>
          <w:color w:val="000000"/>
        </w:rPr>
        <w:t>e</w:t>
      </w:r>
      <w:r w:rsidR="00D25A19">
        <w:rPr>
          <w:color w:val="000000"/>
        </w:rPr>
        <w:t xml:space="preserve"> </w:t>
      </w:r>
      <w:r>
        <w:rPr>
          <w:color w:val="000000"/>
        </w:rPr>
        <w:t>$</w:t>
      </w:r>
      <w:r>
        <w:rPr>
          <w:color w:val="000000"/>
        </w:rPr>
        <w:t>200</w:t>
      </w:r>
      <w:r>
        <w:rPr>
          <w:color w:val="000000"/>
        </w:rPr>
        <w:t xml:space="preserve"> </w:t>
      </w:r>
      <w:r w:rsidR="00D25A19">
        <w:rPr>
          <w:color w:val="000000"/>
        </w:rPr>
        <w:t xml:space="preserve">to </w:t>
      </w:r>
      <w:r>
        <w:rPr>
          <w:color w:val="000000"/>
        </w:rPr>
        <w:t xml:space="preserve">the </w:t>
      </w:r>
      <w:r w:rsidR="00D25A19">
        <w:rPr>
          <w:color w:val="000000"/>
        </w:rPr>
        <w:t xml:space="preserve">Ritz for hosting membership meeting </w:t>
      </w:r>
    </w:p>
    <w:p w14:paraId="32CBCC32" w14:textId="77777777" w:rsidR="00522077" w:rsidRDefault="00000000">
      <w:pPr>
        <w:numPr>
          <w:ilvl w:val="1"/>
          <w:numId w:val="1"/>
        </w:numPr>
        <w:pBdr>
          <w:top w:val="nil"/>
          <w:left w:val="nil"/>
          <w:bottom w:val="nil"/>
          <w:right w:val="nil"/>
          <w:between w:val="nil"/>
        </w:pBdr>
        <w:rPr>
          <w:color w:val="000000"/>
        </w:rPr>
      </w:pPr>
      <w:r>
        <w:rPr>
          <w:color w:val="000000"/>
        </w:rPr>
        <w:t xml:space="preserve">Treasurer- Tania King:  </w:t>
      </w:r>
    </w:p>
    <w:p w14:paraId="2EB880E2" w14:textId="77777777" w:rsidR="00522077" w:rsidRDefault="00522077" w:rsidP="00522077">
      <w:pPr>
        <w:numPr>
          <w:ilvl w:val="2"/>
          <w:numId w:val="1"/>
        </w:numPr>
        <w:pBdr>
          <w:top w:val="nil"/>
          <w:left w:val="nil"/>
          <w:bottom w:val="nil"/>
          <w:right w:val="nil"/>
          <w:between w:val="nil"/>
        </w:pBdr>
        <w:rPr>
          <w:color w:val="000000"/>
        </w:rPr>
      </w:pPr>
      <w:r>
        <w:rPr>
          <w:color w:val="000000"/>
        </w:rPr>
        <w:t>$</w:t>
      </w:r>
      <w:r w:rsidR="00006131">
        <w:rPr>
          <w:color w:val="000000"/>
        </w:rPr>
        <w:t>6</w:t>
      </w:r>
      <w:r>
        <w:rPr>
          <w:color w:val="000000"/>
        </w:rPr>
        <w:t>,</w:t>
      </w:r>
      <w:r w:rsidR="00006131">
        <w:rPr>
          <w:color w:val="000000"/>
        </w:rPr>
        <w:t xml:space="preserve">015 </w:t>
      </w:r>
      <w:r>
        <w:rPr>
          <w:color w:val="000000"/>
        </w:rPr>
        <w:t>in savings, $</w:t>
      </w:r>
      <w:r w:rsidR="00006131">
        <w:rPr>
          <w:color w:val="000000"/>
        </w:rPr>
        <w:t>81</w:t>
      </w:r>
      <w:r>
        <w:rPr>
          <w:color w:val="000000"/>
        </w:rPr>
        <w:t>,</w:t>
      </w:r>
      <w:r w:rsidR="00006131">
        <w:rPr>
          <w:color w:val="000000"/>
        </w:rPr>
        <w:t>564</w:t>
      </w:r>
      <w:r>
        <w:rPr>
          <w:color w:val="000000"/>
        </w:rPr>
        <w:t xml:space="preserve"> in checking = $</w:t>
      </w:r>
      <w:r w:rsidR="00006131">
        <w:rPr>
          <w:color w:val="000000"/>
        </w:rPr>
        <w:t>87</w:t>
      </w:r>
      <w:r>
        <w:rPr>
          <w:color w:val="000000"/>
        </w:rPr>
        <w:t>,</w:t>
      </w:r>
      <w:r w:rsidR="00006131">
        <w:rPr>
          <w:color w:val="000000"/>
        </w:rPr>
        <w:t xml:space="preserve">459 total.  </w:t>
      </w:r>
    </w:p>
    <w:p w14:paraId="3C789ABD" w14:textId="42162917" w:rsidR="00CA152A" w:rsidRDefault="00006131" w:rsidP="00522077">
      <w:pPr>
        <w:numPr>
          <w:ilvl w:val="2"/>
          <w:numId w:val="1"/>
        </w:numPr>
        <w:pBdr>
          <w:top w:val="nil"/>
          <w:left w:val="nil"/>
          <w:bottom w:val="nil"/>
          <w:right w:val="nil"/>
          <w:between w:val="nil"/>
        </w:pBdr>
        <w:rPr>
          <w:color w:val="000000"/>
        </w:rPr>
      </w:pPr>
      <w:r>
        <w:rPr>
          <w:color w:val="000000"/>
        </w:rPr>
        <w:t xml:space="preserve">Expenses getting ready to </w:t>
      </w:r>
      <w:r w:rsidR="00522077">
        <w:rPr>
          <w:color w:val="000000"/>
        </w:rPr>
        <w:t>be paid out</w:t>
      </w:r>
      <w:r>
        <w:rPr>
          <w:color w:val="000000"/>
        </w:rPr>
        <w:t xml:space="preserve"> for T</w:t>
      </w:r>
      <w:r w:rsidR="00522077">
        <w:rPr>
          <w:color w:val="000000"/>
        </w:rPr>
        <w:t xml:space="preserve">our </w:t>
      </w:r>
      <w:proofErr w:type="gramStart"/>
      <w:r>
        <w:rPr>
          <w:color w:val="000000"/>
        </w:rPr>
        <w:t>O</w:t>
      </w:r>
      <w:r w:rsidR="00522077">
        <w:rPr>
          <w:color w:val="000000"/>
        </w:rPr>
        <w:t>f</w:t>
      </w:r>
      <w:proofErr w:type="gramEnd"/>
      <w:r w:rsidR="00522077">
        <w:rPr>
          <w:color w:val="000000"/>
        </w:rPr>
        <w:t xml:space="preserve"> </w:t>
      </w:r>
      <w:r>
        <w:rPr>
          <w:color w:val="000000"/>
        </w:rPr>
        <w:t>H</w:t>
      </w:r>
      <w:r w:rsidR="00522077">
        <w:rPr>
          <w:color w:val="000000"/>
        </w:rPr>
        <w:t>omes (TOH)</w:t>
      </w:r>
      <w:r>
        <w:rPr>
          <w:color w:val="000000"/>
        </w:rPr>
        <w:t xml:space="preserve">.  Ticket sales </w:t>
      </w:r>
      <w:r w:rsidR="00522077">
        <w:rPr>
          <w:color w:val="000000"/>
        </w:rPr>
        <w:t xml:space="preserve">have been </w:t>
      </w:r>
      <w:r>
        <w:rPr>
          <w:color w:val="000000"/>
        </w:rPr>
        <w:t xml:space="preserve">updated </w:t>
      </w:r>
      <w:r w:rsidR="00522077">
        <w:rPr>
          <w:color w:val="000000"/>
        </w:rPr>
        <w:t xml:space="preserve">on </w:t>
      </w:r>
      <w:proofErr w:type="spellStart"/>
      <w:r w:rsidR="00522077">
        <w:rPr>
          <w:color w:val="000000"/>
        </w:rPr>
        <w:t>E</w:t>
      </w:r>
      <w:r>
        <w:rPr>
          <w:color w:val="000000"/>
        </w:rPr>
        <w:t>ventbright</w:t>
      </w:r>
      <w:proofErr w:type="spellEnd"/>
      <w:r>
        <w:rPr>
          <w:color w:val="000000"/>
        </w:rPr>
        <w:t xml:space="preserve">, so more </w:t>
      </w:r>
      <w:r w:rsidR="00522077">
        <w:rPr>
          <w:color w:val="000000"/>
        </w:rPr>
        <w:t xml:space="preserve">income </w:t>
      </w:r>
      <w:r>
        <w:rPr>
          <w:color w:val="000000"/>
        </w:rPr>
        <w:t xml:space="preserve">forthcoming. </w:t>
      </w:r>
    </w:p>
    <w:p w14:paraId="0000000C" w14:textId="77777777" w:rsidR="003F7381" w:rsidRDefault="00000000">
      <w:pPr>
        <w:numPr>
          <w:ilvl w:val="0"/>
          <w:numId w:val="1"/>
        </w:numPr>
        <w:pBdr>
          <w:top w:val="nil"/>
          <w:left w:val="nil"/>
          <w:bottom w:val="nil"/>
          <w:right w:val="nil"/>
          <w:between w:val="nil"/>
        </w:pBdr>
        <w:rPr>
          <w:b/>
          <w:color w:val="000000"/>
        </w:rPr>
      </w:pPr>
      <w:r>
        <w:rPr>
          <w:b/>
          <w:color w:val="000000"/>
        </w:rPr>
        <w:t>Committee/Project Reports</w:t>
      </w:r>
    </w:p>
    <w:p w14:paraId="604B15D7" w14:textId="77777777" w:rsidR="00522077" w:rsidRDefault="00000000" w:rsidP="00912FA8">
      <w:pPr>
        <w:numPr>
          <w:ilvl w:val="1"/>
          <w:numId w:val="1"/>
        </w:numPr>
        <w:pBdr>
          <w:top w:val="nil"/>
          <w:left w:val="nil"/>
          <w:bottom w:val="nil"/>
          <w:right w:val="nil"/>
          <w:between w:val="nil"/>
        </w:pBdr>
        <w:rPr>
          <w:color w:val="000000"/>
        </w:rPr>
      </w:pPr>
      <w:r>
        <w:rPr>
          <w:color w:val="000000"/>
        </w:rPr>
        <w:t xml:space="preserve">Tour of Homes – </w:t>
      </w:r>
      <w:r w:rsidR="00006131">
        <w:rPr>
          <w:color w:val="000000"/>
        </w:rPr>
        <w:t>Amy &amp; Michelle</w:t>
      </w:r>
      <w:r>
        <w:rPr>
          <w:color w:val="000000"/>
        </w:rPr>
        <w:t xml:space="preserve">: </w:t>
      </w:r>
      <w:r w:rsidR="00006131">
        <w:rPr>
          <w:color w:val="000000"/>
        </w:rPr>
        <w:t xml:space="preserve"> </w:t>
      </w:r>
    </w:p>
    <w:p w14:paraId="7ACA11C9" w14:textId="77777777" w:rsidR="00522077" w:rsidRDefault="00522077" w:rsidP="00522077">
      <w:pPr>
        <w:numPr>
          <w:ilvl w:val="2"/>
          <w:numId w:val="1"/>
        </w:numPr>
        <w:pBdr>
          <w:top w:val="nil"/>
          <w:left w:val="nil"/>
          <w:bottom w:val="nil"/>
          <w:right w:val="nil"/>
          <w:between w:val="nil"/>
        </w:pBdr>
        <w:rPr>
          <w:color w:val="000000"/>
        </w:rPr>
      </w:pPr>
      <w:r>
        <w:rPr>
          <w:color w:val="000000"/>
        </w:rPr>
        <w:t xml:space="preserve">We </w:t>
      </w:r>
      <w:r w:rsidR="00006131">
        <w:rPr>
          <w:color w:val="000000"/>
        </w:rPr>
        <w:t xml:space="preserve">need to print parking signs and spend some money on balls of folly.  </w:t>
      </w:r>
    </w:p>
    <w:p w14:paraId="0F078022" w14:textId="77777777" w:rsidR="00522077" w:rsidRDefault="00522077" w:rsidP="00522077">
      <w:pPr>
        <w:numPr>
          <w:ilvl w:val="2"/>
          <w:numId w:val="1"/>
        </w:numPr>
        <w:pBdr>
          <w:top w:val="nil"/>
          <w:left w:val="nil"/>
          <w:bottom w:val="nil"/>
          <w:right w:val="nil"/>
          <w:between w:val="nil"/>
        </w:pBdr>
        <w:rPr>
          <w:color w:val="000000"/>
        </w:rPr>
      </w:pPr>
      <w:r>
        <w:rPr>
          <w:color w:val="000000"/>
        </w:rPr>
        <w:t>We n</w:t>
      </w:r>
      <w:r w:rsidR="00006131">
        <w:rPr>
          <w:color w:val="000000"/>
        </w:rPr>
        <w:t xml:space="preserve">eed help getting posters put up around </w:t>
      </w:r>
      <w:r>
        <w:rPr>
          <w:color w:val="000000"/>
        </w:rPr>
        <w:t>C</w:t>
      </w:r>
      <w:r w:rsidR="00006131">
        <w:rPr>
          <w:color w:val="000000"/>
        </w:rPr>
        <w:t xml:space="preserve">entral </w:t>
      </w:r>
      <w:r>
        <w:rPr>
          <w:color w:val="000000"/>
        </w:rPr>
        <w:t>Florida</w:t>
      </w:r>
      <w:r w:rsidR="00006131">
        <w:rPr>
          <w:color w:val="000000"/>
        </w:rPr>
        <w:t xml:space="preserve">.  </w:t>
      </w:r>
      <w:r w:rsidR="00006131" w:rsidRPr="00522077">
        <w:rPr>
          <w:color w:val="FF0000"/>
        </w:rPr>
        <w:t>Jackie will post specific ask</w:t>
      </w:r>
      <w:r w:rsidR="00006131">
        <w:rPr>
          <w:color w:val="000000"/>
        </w:rPr>
        <w:t xml:space="preserve">.  We will bring stack to membership meeting.  </w:t>
      </w:r>
      <w:r w:rsidR="00006131" w:rsidRPr="00522077">
        <w:rPr>
          <w:color w:val="FF0000"/>
        </w:rPr>
        <w:t>Tania will help distribute</w:t>
      </w:r>
      <w:r w:rsidR="00006131">
        <w:rPr>
          <w:color w:val="000000"/>
        </w:rPr>
        <w:t xml:space="preserve">.  </w:t>
      </w:r>
    </w:p>
    <w:p w14:paraId="6F59BB05" w14:textId="63887A59" w:rsidR="00522077" w:rsidRDefault="00522077" w:rsidP="00522077">
      <w:pPr>
        <w:numPr>
          <w:ilvl w:val="2"/>
          <w:numId w:val="1"/>
        </w:numPr>
        <w:pBdr>
          <w:top w:val="nil"/>
          <w:left w:val="nil"/>
          <w:bottom w:val="nil"/>
          <w:right w:val="nil"/>
          <w:between w:val="nil"/>
        </w:pBdr>
        <w:rPr>
          <w:color w:val="000000"/>
        </w:rPr>
      </w:pPr>
      <w:r>
        <w:rPr>
          <w:color w:val="000000"/>
        </w:rPr>
        <w:t xml:space="preserve">Ticket Sales: </w:t>
      </w:r>
      <w:r w:rsidR="00C851EA">
        <w:rPr>
          <w:color w:val="000000"/>
        </w:rPr>
        <w:t xml:space="preserve">Sarah has the </w:t>
      </w:r>
      <w:proofErr w:type="gramStart"/>
      <w:r w:rsidR="00C851EA">
        <w:rPr>
          <w:color w:val="000000"/>
        </w:rPr>
        <w:t>square,</w:t>
      </w:r>
      <w:proofErr w:type="gramEnd"/>
      <w:r w:rsidR="00C851EA">
        <w:rPr>
          <w:color w:val="000000"/>
        </w:rPr>
        <w:t xml:space="preserve"> </w:t>
      </w:r>
      <w:r w:rsidR="00C851EA" w:rsidRPr="00522077">
        <w:rPr>
          <w:color w:val="FF0000"/>
        </w:rPr>
        <w:t xml:space="preserve">Tania </w:t>
      </w:r>
      <w:r>
        <w:rPr>
          <w:color w:val="FF0000"/>
        </w:rPr>
        <w:t xml:space="preserve">is </w:t>
      </w:r>
      <w:r w:rsidR="00C851EA" w:rsidRPr="00522077">
        <w:rPr>
          <w:color w:val="FF0000"/>
        </w:rPr>
        <w:t>ordering 2 more</w:t>
      </w:r>
      <w:r w:rsidR="00C851EA">
        <w:rPr>
          <w:color w:val="000000"/>
        </w:rPr>
        <w:t xml:space="preserve">.  </w:t>
      </w:r>
      <w:r w:rsidR="00C851EA" w:rsidRPr="00522077">
        <w:rPr>
          <w:color w:val="FF0000"/>
        </w:rPr>
        <w:t xml:space="preserve">Sarah &amp; </w:t>
      </w:r>
      <w:r w:rsidRPr="00522077">
        <w:rPr>
          <w:color w:val="FF0000"/>
        </w:rPr>
        <w:t>B</w:t>
      </w:r>
      <w:r w:rsidR="00C851EA" w:rsidRPr="00522077">
        <w:rPr>
          <w:color w:val="FF0000"/>
        </w:rPr>
        <w:t xml:space="preserve">rent will loan </w:t>
      </w:r>
      <w:r>
        <w:rPr>
          <w:color w:val="FF0000"/>
        </w:rPr>
        <w:t xml:space="preserve">their </w:t>
      </w:r>
      <w:proofErr w:type="spellStart"/>
      <w:r w:rsidR="00C851EA" w:rsidRPr="00522077">
        <w:rPr>
          <w:color w:val="FF0000"/>
        </w:rPr>
        <w:t>ipad</w:t>
      </w:r>
      <w:proofErr w:type="spellEnd"/>
      <w:r w:rsidR="00C851EA" w:rsidRPr="00522077">
        <w:rPr>
          <w:color w:val="FF0000"/>
        </w:rPr>
        <w:t xml:space="preserve"> &amp; tablet</w:t>
      </w:r>
      <w:r>
        <w:rPr>
          <w:color w:val="FF0000"/>
        </w:rPr>
        <w:t xml:space="preserve"> to help with sales</w:t>
      </w:r>
      <w:r w:rsidR="00C851EA">
        <w:rPr>
          <w:color w:val="000000"/>
        </w:rPr>
        <w:t xml:space="preserve">.  Discussion of process.  </w:t>
      </w:r>
      <w:r w:rsidR="00AB7C73">
        <w:rPr>
          <w:color w:val="000000"/>
        </w:rPr>
        <w:t>Amy has vol</w:t>
      </w:r>
      <w:r>
        <w:rPr>
          <w:color w:val="000000"/>
        </w:rPr>
        <w:t>unteer</w:t>
      </w:r>
      <w:r w:rsidR="00AB7C73">
        <w:rPr>
          <w:color w:val="000000"/>
        </w:rPr>
        <w:t xml:space="preserve">s to help w/ ticket sales </w:t>
      </w:r>
      <w:r>
        <w:rPr>
          <w:color w:val="000000"/>
        </w:rPr>
        <w:t>Saturday</w:t>
      </w:r>
      <w:r w:rsidR="00AB7C73">
        <w:rPr>
          <w:color w:val="000000"/>
        </w:rPr>
        <w:t xml:space="preserve"> 11/26 – needs tablet/square.  </w:t>
      </w:r>
    </w:p>
    <w:p w14:paraId="47CBED78" w14:textId="77777777" w:rsidR="00522077" w:rsidRPr="005B5987" w:rsidRDefault="00AB7C73" w:rsidP="00522077">
      <w:pPr>
        <w:numPr>
          <w:ilvl w:val="2"/>
          <w:numId w:val="1"/>
        </w:numPr>
        <w:pBdr>
          <w:top w:val="nil"/>
          <w:left w:val="nil"/>
          <w:bottom w:val="nil"/>
          <w:right w:val="nil"/>
          <w:between w:val="nil"/>
        </w:pBdr>
      </w:pPr>
      <w:r w:rsidRPr="005B5987">
        <w:t xml:space="preserve">Tania will check if any money </w:t>
      </w:r>
      <w:r w:rsidR="00522077" w:rsidRPr="005B5987">
        <w:t xml:space="preserve">is </w:t>
      </w:r>
      <w:r w:rsidRPr="005B5987">
        <w:t>avail</w:t>
      </w:r>
      <w:r w:rsidR="00522077" w:rsidRPr="005B5987">
        <w:t>able</w:t>
      </w:r>
      <w:r w:rsidRPr="005B5987">
        <w:t xml:space="preserve"> for grant for TOH homeowners.  </w:t>
      </w:r>
    </w:p>
    <w:p w14:paraId="4C15A6B1" w14:textId="77777777" w:rsidR="00522077" w:rsidRDefault="00AB7C73" w:rsidP="00522077">
      <w:pPr>
        <w:numPr>
          <w:ilvl w:val="2"/>
          <w:numId w:val="1"/>
        </w:numPr>
        <w:pBdr>
          <w:top w:val="nil"/>
          <w:left w:val="nil"/>
          <w:bottom w:val="nil"/>
          <w:right w:val="nil"/>
          <w:between w:val="nil"/>
        </w:pBdr>
        <w:rPr>
          <w:color w:val="000000"/>
        </w:rPr>
      </w:pPr>
      <w:r w:rsidRPr="00522077">
        <w:rPr>
          <w:color w:val="FF0000"/>
        </w:rPr>
        <w:t>Dino can help with clean up Saturday night &amp; Sunday morning</w:t>
      </w:r>
      <w:r>
        <w:rPr>
          <w:color w:val="000000"/>
        </w:rPr>
        <w:t xml:space="preserve">.  </w:t>
      </w:r>
    </w:p>
    <w:p w14:paraId="302BC621" w14:textId="77777777" w:rsidR="00522077" w:rsidRDefault="00522077" w:rsidP="00522077">
      <w:pPr>
        <w:numPr>
          <w:ilvl w:val="2"/>
          <w:numId w:val="1"/>
        </w:numPr>
        <w:pBdr>
          <w:top w:val="nil"/>
          <w:left w:val="nil"/>
          <w:bottom w:val="nil"/>
          <w:right w:val="nil"/>
          <w:between w:val="nil"/>
        </w:pBdr>
        <w:rPr>
          <w:color w:val="000000"/>
        </w:rPr>
      </w:pPr>
      <w:r w:rsidRPr="00522077">
        <w:t xml:space="preserve">Amy would like to purchase </w:t>
      </w:r>
      <w:r w:rsidR="00AB7C73">
        <w:rPr>
          <w:color w:val="000000"/>
        </w:rPr>
        <w:t xml:space="preserve">“About Sanford” book for breakfast basket, discussion of basket contents, meals being donated for dinners. </w:t>
      </w:r>
      <w:r w:rsidR="00543484">
        <w:rPr>
          <w:color w:val="000000"/>
        </w:rPr>
        <w:t xml:space="preserve">Amber will reach out to publisher. </w:t>
      </w:r>
      <w:r w:rsidR="00AB7C73">
        <w:rPr>
          <w:color w:val="000000"/>
        </w:rPr>
        <w:t xml:space="preserve"> 4 pizzas coming – 2 for high schoolers, 2 for vols.  </w:t>
      </w:r>
    </w:p>
    <w:p w14:paraId="47FD88C2" w14:textId="36DF50CE" w:rsidR="00340F69" w:rsidRDefault="00543484" w:rsidP="00522077">
      <w:pPr>
        <w:numPr>
          <w:ilvl w:val="2"/>
          <w:numId w:val="1"/>
        </w:numPr>
        <w:pBdr>
          <w:top w:val="nil"/>
          <w:left w:val="nil"/>
          <w:bottom w:val="nil"/>
          <w:right w:val="nil"/>
          <w:between w:val="nil"/>
        </w:pBdr>
        <w:rPr>
          <w:color w:val="000000"/>
        </w:rPr>
      </w:pPr>
      <w:r>
        <w:rPr>
          <w:color w:val="000000"/>
        </w:rPr>
        <w:t xml:space="preserve">Need everyone to share info about volunteers – let them know to scroll down.  Like &amp; share, comment all posts to generate interest.  FB, Insta, Next Door…talk of boosting events.  </w:t>
      </w:r>
    </w:p>
    <w:p w14:paraId="7015C56C" w14:textId="77777777" w:rsidR="00522077" w:rsidRDefault="00000000" w:rsidP="00C75A2D">
      <w:pPr>
        <w:numPr>
          <w:ilvl w:val="1"/>
          <w:numId w:val="1"/>
        </w:numPr>
        <w:pBdr>
          <w:top w:val="nil"/>
          <w:left w:val="nil"/>
          <w:bottom w:val="nil"/>
          <w:right w:val="nil"/>
          <w:between w:val="nil"/>
        </w:pBdr>
        <w:rPr>
          <w:color w:val="000000"/>
        </w:rPr>
      </w:pPr>
      <w:r>
        <w:rPr>
          <w:color w:val="000000"/>
        </w:rPr>
        <w:t xml:space="preserve">Calendar – Doug: </w:t>
      </w:r>
    </w:p>
    <w:p w14:paraId="0000000E" w14:textId="5AAE8B0F" w:rsidR="003F7381" w:rsidRPr="00C75A2D" w:rsidRDefault="00543484" w:rsidP="00522077">
      <w:pPr>
        <w:numPr>
          <w:ilvl w:val="2"/>
          <w:numId w:val="1"/>
        </w:numPr>
        <w:pBdr>
          <w:top w:val="nil"/>
          <w:left w:val="nil"/>
          <w:bottom w:val="nil"/>
          <w:right w:val="nil"/>
          <w:between w:val="nil"/>
        </w:pBdr>
        <w:rPr>
          <w:color w:val="000000"/>
        </w:rPr>
      </w:pPr>
      <w:r>
        <w:rPr>
          <w:color w:val="000000"/>
        </w:rPr>
        <w:t xml:space="preserve">Brent </w:t>
      </w:r>
      <w:r w:rsidR="00522077">
        <w:rPr>
          <w:color w:val="000000"/>
        </w:rPr>
        <w:t>reported for Doug, the</w:t>
      </w:r>
      <w:r>
        <w:rPr>
          <w:color w:val="000000"/>
        </w:rPr>
        <w:t xml:space="preserve"> reveal </w:t>
      </w:r>
      <w:r w:rsidR="00522077">
        <w:rPr>
          <w:color w:val="000000"/>
        </w:rPr>
        <w:t xml:space="preserve">is Saturday, </w:t>
      </w:r>
      <w:r>
        <w:rPr>
          <w:color w:val="000000"/>
        </w:rPr>
        <w:t xml:space="preserve">11/19, </w:t>
      </w:r>
      <w:r w:rsidR="00522077">
        <w:rPr>
          <w:color w:val="000000"/>
        </w:rPr>
        <w:t xml:space="preserve">we </w:t>
      </w:r>
      <w:r>
        <w:rPr>
          <w:color w:val="000000"/>
        </w:rPr>
        <w:t xml:space="preserve">need to promote.  6-8pm, </w:t>
      </w:r>
      <w:r w:rsidR="00522077">
        <w:rPr>
          <w:color w:val="000000"/>
        </w:rPr>
        <w:t>at Jeanine Taylor</w:t>
      </w:r>
    </w:p>
    <w:p w14:paraId="5ABDC10B" w14:textId="4A7215CD" w:rsidR="00996B77" w:rsidRDefault="00000000">
      <w:pPr>
        <w:numPr>
          <w:ilvl w:val="1"/>
          <w:numId w:val="1"/>
        </w:numPr>
        <w:pBdr>
          <w:top w:val="nil"/>
          <w:left w:val="nil"/>
          <w:bottom w:val="nil"/>
          <w:right w:val="nil"/>
          <w:between w:val="nil"/>
        </w:pBdr>
        <w:rPr>
          <w:color w:val="000000"/>
        </w:rPr>
      </w:pPr>
      <w:r>
        <w:rPr>
          <w:color w:val="000000"/>
        </w:rPr>
        <w:t xml:space="preserve">Membership – Virginia: </w:t>
      </w:r>
      <w:r w:rsidR="00996B77">
        <w:rPr>
          <w:color w:val="000000"/>
        </w:rPr>
        <w:t xml:space="preserve">105 active members, 2 people haven’t paid their invoice.  </w:t>
      </w:r>
    </w:p>
    <w:p w14:paraId="0000000F" w14:textId="2FEE7D28" w:rsidR="003F7381" w:rsidRPr="005B5987" w:rsidRDefault="000F241A" w:rsidP="00996B77">
      <w:pPr>
        <w:numPr>
          <w:ilvl w:val="2"/>
          <w:numId w:val="1"/>
        </w:numPr>
        <w:pBdr>
          <w:top w:val="nil"/>
          <w:left w:val="nil"/>
          <w:bottom w:val="nil"/>
          <w:right w:val="nil"/>
          <w:between w:val="nil"/>
        </w:pBdr>
      </w:pPr>
      <w:r>
        <w:rPr>
          <w:color w:val="000000"/>
        </w:rPr>
        <w:t xml:space="preserve">Discussion of election and member voting process.  </w:t>
      </w:r>
      <w:r w:rsidR="00B37E5E">
        <w:rPr>
          <w:color w:val="000000"/>
        </w:rPr>
        <w:t xml:space="preserve">Brent </w:t>
      </w:r>
      <w:r>
        <w:rPr>
          <w:color w:val="000000"/>
        </w:rPr>
        <w:t>discussed</w:t>
      </w:r>
      <w:r w:rsidR="00B37E5E">
        <w:rPr>
          <w:color w:val="000000"/>
        </w:rPr>
        <w:t xml:space="preserve"> how we want to present nominees for voting.  Everyone is running unopposed.  We can vote from floor</w:t>
      </w:r>
      <w:r>
        <w:rPr>
          <w:color w:val="000000"/>
        </w:rPr>
        <w:t xml:space="preserve"> and won’t</w:t>
      </w:r>
      <w:r w:rsidR="00B37E5E">
        <w:rPr>
          <w:color w:val="000000"/>
        </w:rPr>
        <w:t xml:space="preserve"> need ballots.  </w:t>
      </w:r>
      <w:r w:rsidR="00B37E5E" w:rsidRPr="005B5987">
        <w:t xml:space="preserve">Brent will bring </w:t>
      </w:r>
      <w:r w:rsidRPr="005B5987">
        <w:t xml:space="preserve">voting </w:t>
      </w:r>
      <w:r w:rsidR="00B37E5E" w:rsidRPr="005B5987">
        <w:t xml:space="preserve">sticks.  </w:t>
      </w:r>
      <w:r w:rsidR="00BD2D92" w:rsidRPr="005B5987">
        <w:t xml:space="preserve">Amber will explore boosting to members on social, will send reminder email.  </w:t>
      </w:r>
    </w:p>
    <w:p w14:paraId="661C3B36" w14:textId="05CA9B93" w:rsidR="00B37E5E" w:rsidRDefault="00B37E5E" w:rsidP="00B37E5E">
      <w:pPr>
        <w:numPr>
          <w:ilvl w:val="2"/>
          <w:numId w:val="1"/>
        </w:numPr>
        <w:pBdr>
          <w:top w:val="nil"/>
          <w:left w:val="nil"/>
          <w:bottom w:val="nil"/>
          <w:right w:val="nil"/>
          <w:between w:val="nil"/>
        </w:pBdr>
        <w:rPr>
          <w:color w:val="000000"/>
        </w:rPr>
      </w:pPr>
      <w:r>
        <w:rPr>
          <w:color w:val="000000"/>
        </w:rPr>
        <w:t>Pres</w:t>
      </w:r>
      <w:r w:rsidR="000F241A">
        <w:rPr>
          <w:color w:val="000000"/>
        </w:rPr>
        <w:t xml:space="preserve">ident </w:t>
      </w:r>
      <w:r>
        <w:rPr>
          <w:color w:val="000000"/>
        </w:rPr>
        <w:t xml:space="preserve">- </w:t>
      </w:r>
      <w:r w:rsidR="000F241A">
        <w:rPr>
          <w:color w:val="000000"/>
        </w:rPr>
        <w:t>A</w:t>
      </w:r>
      <w:r>
        <w:rPr>
          <w:color w:val="000000"/>
        </w:rPr>
        <w:t>mber</w:t>
      </w:r>
    </w:p>
    <w:p w14:paraId="4BADBC76" w14:textId="6BE522BE" w:rsidR="000F241A" w:rsidRDefault="000F241A" w:rsidP="00B37E5E">
      <w:pPr>
        <w:numPr>
          <w:ilvl w:val="2"/>
          <w:numId w:val="1"/>
        </w:numPr>
        <w:pBdr>
          <w:top w:val="nil"/>
          <w:left w:val="nil"/>
          <w:bottom w:val="nil"/>
          <w:right w:val="nil"/>
          <w:between w:val="nil"/>
        </w:pBdr>
        <w:rPr>
          <w:color w:val="000000"/>
        </w:rPr>
      </w:pPr>
      <w:r>
        <w:rPr>
          <w:color w:val="000000"/>
        </w:rPr>
        <w:t>V</w:t>
      </w:r>
      <w:r>
        <w:rPr>
          <w:color w:val="000000"/>
        </w:rPr>
        <w:t xml:space="preserve">ice </w:t>
      </w:r>
      <w:r>
        <w:rPr>
          <w:color w:val="000000"/>
        </w:rPr>
        <w:t>P</w:t>
      </w:r>
      <w:r>
        <w:rPr>
          <w:color w:val="000000"/>
        </w:rPr>
        <w:t>resident</w:t>
      </w:r>
      <w:r>
        <w:rPr>
          <w:color w:val="000000"/>
        </w:rPr>
        <w:t xml:space="preserve"> - Dino</w:t>
      </w:r>
    </w:p>
    <w:p w14:paraId="7E2AE475" w14:textId="539E2D72" w:rsidR="00B37E5E" w:rsidRDefault="00B37E5E" w:rsidP="00B37E5E">
      <w:pPr>
        <w:numPr>
          <w:ilvl w:val="2"/>
          <w:numId w:val="1"/>
        </w:numPr>
        <w:pBdr>
          <w:top w:val="nil"/>
          <w:left w:val="nil"/>
          <w:bottom w:val="nil"/>
          <w:right w:val="nil"/>
          <w:between w:val="nil"/>
        </w:pBdr>
        <w:rPr>
          <w:color w:val="000000"/>
        </w:rPr>
      </w:pPr>
      <w:r>
        <w:rPr>
          <w:color w:val="000000"/>
        </w:rPr>
        <w:t>Sec</w:t>
      </w:r>
      <w:r w:rsidR="000F241A">
        <w:rPr>
          <w:color w:val="000000"/>
        </w:rPr>
        <w:t>retary</w:t>
      </w:r>
      <w:r>
        <w:rPr>
          <w:color w:val="000000"/>
        </w:rPr>
        <w:t xml:space="preserve"> – Jennifer</w:t>
      </w:r>
      <w:r w:rsidR="000F241A">
        <w:rPr>
          <w:color w:val="000000"/>
        </w:rPr>
        <w:t xml:space="preserve"> </w:t>
      </w:r>
      <w:proofErr w:type="spellStart"/>
      <w:r w:rsidR="000F241A">
        <w:rPr>
          <w:color w:val="000000"/>
        </w:rPr>
        <w:t>DeLaMota</w:t>
      </w:r>
      <w:proofErr w:type="spellEnd"/>
    </w:p>
    <w:p w14:paraId="2A479D23" w14:textId="220C1531" w:rsidR="00B37E5E" w:rsidRDefault="00B37E5E" w:rsidP="00B37E5E">
      <w:pPr>
        <w:numPr>
          <w:ilvl w:val="2"/>
          <w:numId w:val="1"/>
        </w:numPr>
        <w:pBdr>
          <w:top w:val="nil"/>
          <w:left w:val="nil"/>
          <w:bottom w:val="nil"/>
          <w:right w:val="nil"/>
          <w:between w:val="nil"/>
        </w:pBdr>
        <w:rPr>
          <w:color w:val="000000"/>
        </w:rPr>
      </w:pPr>
      <w:r>
        <w:rPr>
          <w:color w:val="000000"/>
        </w:rPr>
        <w:t xml:space="preserve">FT board – </w:t>
      </w:r>
      <w:r w:rsidR="000F241A">
        <w:rPr>
          <w:color w:val="000000"/>
        </w:rPr>
        <w:t>Michelle Parrish</w:t>
      </w:r>
      <w:r>
        <w:rPr>
          <w:color w:val="000000"/>
        </w:rPr>
        <w:t>, Robert</w:t>
      </w:r>
      <w:r w:rsidR="000F241A">
        <w:rPr>
          <w:color w:val="000000"/>
        </w:rPr>
        <w:t xml:space="preserve"> Bonesteel</w:t>
      </w:r>
      <w:r>
        <w:rPr>
          <w:color w:val="000000"/>
        </w:rPr>
        <w:t xml:space="preserve">, </w:t>
      </w:r>
      <w:r w:rsidR="000F241A">
        <w:rPr>
          <w:color w:val="000000"/>
        </w:rPr>
        <w:t>H</w:t>
      </w:r>
      <w:r>
        <w:rPr>
          <w:color w:val="000000"/>
        </w:rPr>
        <w:t>ilda</w:t>
      </w:r>
    </w:p>
    <w:p w14:paraId="279D2713" w14:textId="3F98292A" w:rsidR="00B37E5E" w:rsidRPr="000F241A" w:rsidRDefault="00B37E5E" w:rsidP="000F241A">
      <w:pPr>
        <w:numPr>
          <w:ilvl w:val="2"/>
          <w:numId w:val="1"/>
        </w:numPr>
        <w:pBdr>
          <w:top w:val="nil"/>
          <w:left w:val="nil"/>
          <w:bottom w:val="nil"/>
          <w:right w:val="nil"/>
          <w:between w:val="nil"/>
        </w:pBdr>
        <w:rPr>
          <w:color w:val="000000"/>
        </w:rPr>
      </w:pPr>
      <w:r>
        <w:rPr>
          <w:color w:val="000000"/>
        </w:rPr>
        <w:lastRenderedPageBreak/>
        <w:t xml:space="preserve">PT board – </w:t>
      </w:r>
      <w:r w:rsidR="000F241A">
        <w:rPr>
          <w:color w:val="000000"/>
        </w:rPr>
        <w:t>Jackie</w:t>
      </w:r>
    </w:p>
    <w:p w14:paraId="00000010" w14:textId="2155BCCA" w:rsidR="003F7381" w:rsidRDefault="00000000">
      <w:pPr>
        <w:numPr>
          <w:ilvl w:val="1"/>
          <w:numId w:val="1"/>
        </w:numPr>
        <w:pBdr>
          <w:top w:val="nil"/>
          <w:left w:val="nil"/>
          <w:bottom w:val="nil"/>
          <w:right w:val="nil"/>
          <w:between w:val="nil"/>
        </w:pBdr>
        <w:rPr>
          <w:color w:val="000000"/>
        </w:rPr>
      </w:pPr>
      <w:r>
        <w:rPr>
          <w:color w:val="000000"/>
        </w:rPr>
        <w:t>Grants – Jackie:</w:t>
      </w:r>
      <w:r w:rsidR="00340F69">
        <w:rPr>
          <w:color w:val="000000"/>
        </w:rPr>
        <w:t xml:space="preserve"> </w:t>
      </w:r>
    </w:p>
    <w:p w14:paraId="71386680" w14:textId="1EDA2519" w:rsidR="000F241A" w:rsidRDefault="000F241A" w:rsidP="000F241A">
      <w:pPr>
        <w:numPr>
          <w:ilvl w:val="2"/>
          <w:numId w:val="1"/>
        </w:numPr>
        <w:pBdr>
          <w:top w:val="nil"/>
          <w:left w:val="nil"/>
          <w:bottom w:val="nil"/>
          <w:right w:val="nil"/>
          <w:between w:val="nil"/>
        </w:pBdr>
        <w:rPr>
          <w:color w:val="000000"/>
        </w:rPr>
      </w:pPr>
      <w:r>
        <w:rPr>
          <w:color w:val="000000"/>
        </w:rPr>
        <w:t xml:space="preserve">The Grant committee has met and made its final selection. Winners will be notified and awarded at the January membership meeting.  Those who did not win will also be notified and encouraged to re-apply.  </w:t>
      </w:r>
    </w:p>
    <w:p w14:paraId="00000012" w14:textId="77777777" w:rsidR="003F7381" w:rsidRDefault="00000000">
      <w:pPr>
        <w:numPr>
          <w:ilvl w:val="0"/>
          <w:numId w:val="1"/>
        </w:numPr>
        <w:pBdr>
          <w:top w:val="nil"/>
          <w:left w:val="nil"/>
          <w:bottom w:val="nil"/>
          <w:right w:val="nil"/>
          <w:between w:val="nil"/>
        </w:pBdr>
        <w:rPr>
          <w:b/>
          <w:color w:val="000000"/>
        </w:rPr>
      </w:pPr>
      <w:r>
        <w:rPr>
          <w:b/>
          <w:color w:val="000000"/>
        </w:rPr>
        <w:t xml:space="preserve">Old Business </w:t>
      </w:r>
    </w:p>
    <w:p w14:paraId="00000015" w14:textId="77777777" w:rsidR="003F7381" w:rsidRDefault="00000000">
      <w:pPr>
        <w:numPr>
          <w:ilvl w:val="1"/>
          <w:numId w:val="1"/>
        </w:numPr>
        <w:pBdr>
          <w:top w:val="nil"/>
          <w:left w:val="nil"/>
          <w:bottom w:val="nil"/>
          <w:right w:val="nil"/>
          <w:between w:val="nil"/>
        </w:pBdr>
        <w:rPr>
          <w:color w:val="000000"/>
        </w:rPr>
      </w:pPr>
      <w:r>
        <w:rPr>
          <w:color w:val="000000"/>
        </w:rPr>
        <w:t>Discussion of lampposts.</w:t>
      </w:r>
    </w:p>
    <w:p w14:paraId="00000016" w14:textId="5A4464BF" w:rsidR="003F7381" w:rsidRPr="00A0315A" w:rsidRDefault="00A0315A">
      <w:pPr>
        <w:numPr>
          <w:ilvl w:val="2"/>
          <w:numId w:val="1"/>
        </w:numPr>
        <w:pBdr>
          <w:top w:val="nil"/>
          <w:left w:val="nil"/>
          <w:bottom w:val="nil"/>
          <w:right w:val="nil"/>
          <w:between w:val="nil"/>
        </w:pBdr>
      </w:pPr>
      <w:r w:rsidRPr="00B10F3D">
        <w:t xml:space="preserve">Doug has drafted document, will run by Mike for feedback.  </w:t>
      </w:r>
      <w:r w:rsidRPr="00A0315A">
        <w:t xml:space="preserve">Will solicit membership to see if anyone will take the lead then we will propose bidding out. </w:t>
      </w:r>
    </w:p>
    <w:p w14:paraId="00000017" w14:textId="77777777" w:rsidR="003F7381" w:rsidRDefault="00000000">
      <w:pPr>
        <w:numPr>
          <w:ilvl w:val="2"/>
          <w:numId w:val="1"/>
        </w:numPr>
        <w:pBdr>
          <w:top w:val="nil"/>
          <w:left w:val="nil"/>
          <w:bottom w:val="nil"/>
          <w:right w:val="nil"/>
          <w:between w:val="nil"/>
        </w:pBdr>
        <w:rPr>
          <w:color w:val="000000"/>
        </w:rPr>
      </w:pPr>
      <w:r>
        <w:rPr>
          <w:color w:val="000000"/>
        </w:rPr>
        <w:t xml:space="preserve">Will get multiple quotes.  </w:t>
      </w:r>
    </w:p>
    <w:p w14:paraId="00000018" w14:textId="77777777" w:rsidR="003F7381" w:rsidRDefault="00000000">
      <w:pPr>
        <w:numPr>
          <w:ilvl w:val="2"/>
          <w:numId w:val="1"/>
        </w:numPr>
        <w:pBdr>
          <w:top w:val="nil"/>
          <w:left w:val="nil"/>
          <w:bottom w:val="nil"/>
          <w:right w:val="nil"/>
          <w:between w:val="nil"/>
        </w:pBdr>
        <w:rPr>
          <w:color w:val="000000"/>
        </w:rPr>
      </w:pPr>
      <w:r>
        <w:rPr>
          <w:color w:val="000000"/>
        </w:rPr>
        <w:t>Still need a SHT member to help coordinate with homeowners</w:t>
      </w:r>
    </w:p>
    <w:p w14:paraId="0000001E" w14:textId="31CDFA30" w:rsidR="003F7381" w:rsidRDefault="00000000">
      <w:pPr>
        <w:numPr>
          <w:ilvl w:val="1"/>
          <w:numId w:val="1"/>
        </w:numPr>
        <w:pBdr>
          <w:top w:val="nil"/>
          <w:left w:val="nil"/>
          <w:bottom w:val="nil"/>
          <w:right w:val="nil"/>
          <w:between w:val="nil"/>
        </w:pBdr>
        <w:rPr>
          <w:color w:val="000000"/>
        </w:rPr>
      </w:pPr>
      <w:r>
        <w:rPr>
          <w:color w:val="000000"/>
        </w:rPr>
        <w:t xml:space="preserve">Should SHT participate in Christmas parade?  </w:t>
      </w:r>
    </w:p>
    <w:p w14:paraId="762435D3" w14:textId="0A73FFC3" w:rsidR="00BD2D92" w:rsidRPr="000F241A" w:rsidRDefault="000F241A">
      <w:pPr>
        <w:numPr>
          <w:ilvl w:val="2"/>
          <w:numId w:val="1"/>
        </w:numPr>
        <w:pBdr>
          <w:top w:val="nil"/>
          <w:left w:val="nil"/>
          <w:bottom w:val="nil"/>
          <w:right w:val="nil"/>
          <w:between w:val="nil"/>
        </w:pBdr>
      </w:pPr>
      <w:r>
        <w:t>With no new info we are assuming this isn’t happening</w:t>
      </w:r>
    </w:p>
    <w:p w14:paraId="2CA03D6A" w14:textId="0DD3CBD8" w:rsidR="00912FA8" w:rsidRDefault="00912FA8" w:rsidP="00912FA8">
      <w:pPr>
        <w:numPr>
          <w:ilvl w:val="1"/>
          <w:numId w:val="1"/>
        </w:numPr>
        <w:pBdr>
          <w:top w:val="nil"/>
          <w:left w:val="nil"/>
          <w:bottom w:val="nil"/>
          <w:right w:val="nil"/>
          <w:between w:val="nil"/>
        </w:pBdr>
        <w:rPr>
          <w:color w:val="000000"/>
        </w:rPr>
      </w:pPr>
      <w:r>
        <w:rPr>
          <w:color w:val="000000"/>
        </w:rPr>
        <w:t xml:space="preserve">Project proposals – funding. Discussion of 3 proposed projects: Bettye Smith, the clock in Magnolia Sq., and the roof of St. James (as proposed by Julia Brunson of the Georgetown Steering Committee).  </w:t>
      </w:r>
    </w:p>
    <w:p w14:paraId="6273FC59" w14:textId="77777777" w:rsidR="00912FA8" w:rsidRPr="000F241A" w:rsidRDefault="00912FA8" w:rsidP="00912FA8">
      <w:pPr>
        <w:numPr>
          <w:ilvl w:val="2"/>
          <w:numId w:val="1"/>
        </w:numPr>
        <w:pBdr>
          <w:top w:val="nil"/>
          <w:left w:val="nil"/>
          <w:bottom w:val="nil"/>
          <w:right w:val="nil"/>
          <w:between w:val="nil"/>
        </w:pBdr>
      </w:pPr>
      <w:r w:rsidRPr="000F241A">
        <w:rPr>
          <w:highlight w:val="white"/>
        </w:rPr>
        <w:t xml:space="preserve">Sponsorship of the Bettye Smith Cultural Center.  </w:t>
      </w:r>
    </w:p>
    <w:p w14:paraId="1897DE42" w14:textId="0A58357A" w:rsidR="000F241A" w:rsidRPr="000F241A" w:rsidRDefault="00BD2D92" w:rsidP="00BD2D92">
      <w:pPr>
        <w:numPr>
          <w:ilvl w:val="3"/>
          <w:numId w:val="1"/>
        </w:numPr>
        <w:pBdr>
          <w:top w:val="nil"/>
          <w:left w:val="nil"/>
          <w:bottom w:val="nil"/>
          <w:right w:val="nil"/>
          <w:between w:val="nil"/>
        </w:pBdr>
      </w:pPr>
      <w:r w:rsidRPr="000F241A">
        <w:t xml:space="preserve">Sarah </w:t>
      </w:r>
      <w:r w:rsidR="000F241A" w:rsidRPr="000F241A">
        <w:t>submitted</w:t>
      </w:r>
      <w:r w:rsidRPr="000F241A">
        <w:t xml:space="preserve"> a proposal in for Betty Smith, </w:t>
      </w:r>
      <w:r w:rsidR="000F241A" w:rsidRPr="000F241A">
        <w:t>we will include in budget for ’23.</w:t>
      </w:r>
    </w:p>
    <w:p w14:paraId="2E8BDE49" w14:textId="74C09FB4" w:rsidR="000F241A" w:rsidRPr="000F241A" w:rsidRDefault="000F241A" w:rsidP="000F241A">
      <w:pPr>
        <w:numPr>
          <w:ilvl w:val="2"/>
          <w:numId w:val="1"/>
        </w:numPr>
        <w:pBdr>
          <w:top w:val="nil"/>
          <w:left w:val="nil"/>
          <w:bottom w:val="nil"/>
          <w:right w:val="nil"/>
          <w:between w:val="nil"/>
        </w:pBdr>
      </w:pPr>
      <w:r w:rsidRPr="000F241A">
        <w:t>The roof of St. James</w:t>
      </w:r>
    </w:p>
    <w:p w14:paraId="1CBBA6B7" w14:textId="0CD1CAB1" w:rsidR="000F241A" w:rsidRPr="000F241A" w:rsidRDefault="000F241A" w:rsidP="000F241A">
      <w:pPr>
        <w:numPr>
          <w:ilvl w:val="3"/>
          <w:numId w:val="1"/>
        </w:numPr>
        <w:pBdr>
          <w:top w:val="nil"/>
          <w:left w:val="nil"/>
          <w:bottom w:val="nil"/>
          <w:right w:val="nil"/>
          <w:between w:val="nil"/>
        </w:pBdr>
      </w:pPr>
      <w:r w:rsidRPr="000F241A">
        <w:t>Tania has confirmed we allocated $25,000 in grant money for 2022, so the board approved donating $10,000 to the Georgetown Steering Committee for this project.</w:t>
      </w:r>
    </w:p>
    <w:p w14:paraId="6759ABCF" w14:textId="5F470A30" w:rsidR="000F241A" w:rsidRDefault="000F241A" w:rsidP="000F241A">
      <w:pPr>
        <w:numPr>
          <w:ilvl w:val="3"/>
          <w:numId w:val="1"/>
        </w:numPr>
        <w:pBdr>
          <w:top w:val="nil"/>
          <w:left w:val="nil"/>
          <w:bottom w:val="nil"/>
          <w:right w:val="nil"/>
          <w:between w:val="nil"/>
        </w:pBdr>
      </w:pPr>
      <w:r w:rsidRPr="000F241A">
        <w:t xml:space="preserve">Julia Brunson will come to membership meeting to education everyone on the project. </w:t>
      </w:r>
    </w:p>
    <w:p w14:paraId="435ECFD2" w14:textId="68C91905" w:rsidR="000F241A" w:rsidRDefault="000F241A" w:rsidP="000F241A">
      <w:pPr>
        <w:numPr>
          <w:ilvl w:val="2"/>
          <w:numId w:val="1"/>
        </w:numPr>
        <w:pBdr>
          <w:top w:val="nil"/>
          <w:left w:val="nil"/>
          <w:bottom w:val="nil"/>
          <w:right w:val="nil"/>
          <w:between w:val="nil"/>
        </w:pBdr>
      </w:pPr>
      <w:r>
        <w:t>The Clock in Magnolia Sq.</w:t>
      </w:r>
    </w:p>
    <w:p w14:paraId="05D1D134" w14:textId="60E16616" w:rsidR="000F241A" w:rsidRDefault="000F241A" w:rsidP="000F241A">
      <w:pPr>
        <w:numPr>
          <w:ilvl w:val="3"/>
          <w:numId w:val="1"/>
        </w:numPr>
        <w:pBdr>
          <w:top w:val="nil"/>
          <w:left w:val="nil"/>
          <w:bottom w:val="nil"/>
          <w:right w:val="nil"/>
          <w:between w:val="nil"/>
        </w:pBdr>
      </w:pPr>
      <w:r>
        <w:t>We will encourage Michelle to create a proposal for ’24.</w:t>
      </w:r>
    </w:p>
    <w:p w14:paraId="00627954" w14:textId="3CC91E41" w:rsidR="000F241A" w:rsidRDefault="000F241A" w:rsidP="000F241A">
      <w:pPr>
        <w:numPr>
          <w:ilvl w:val="2"/>
          <w:numId w:val="1"/>
        </w:numPr>
        <w:pBdr>
          <w:top w:val="nil"/>
          <w:left w:val="nil"/>
          <w:bottom w:val="nil"/>
          <w:right w:val="nil"/>
          <w:between w:val="nil"/>
        </w:pBdr>
      </w:pPr>
      <w:r>
        <w:t xml:space="preserve">Funding: </w:t>
      </w:r>
      <w:r w:rsidR="00BD2D92" w:rsidRPr="000F241A">
        <w:t xml:space="preserve">We have $25k for grants, will use $10 for grants, $10 for St. James, </w:t>
      </w:r>
      <w:r w:rsidR="00996B77" w:rsidRPr="000F241A">
        <w:t xml:space="preserve">$2k for TOH homeowner, </w:t>
      </w:r>
      <w:r>
        <w:t xml:space="preserve">and will allocate </w:t>
      </w:r>
      <w:r w:rsidRPr="000F241A">
        <w:t xml:space="preserve">$2500 </w:t>
      </w:r>
      <w:r>
        <w:t xml:space="preserve">for </w:t>
      </w:r>
      <w:r w:rsidR="00996B77" w:rsidRPr="000F241A">
        <w:t xml:space="preserve">1 </w:t>
      </w:r>
      <w:r>
        <w:t>additional homeowner</w:t>
      </w:r>
      <w:r w:rsidR="00996B77" w:rsidRPr="000F241A">
        <w:t xml:space="preserve"> Grant</w:t>
      </w:r>
      <w:r>
        <w:t>.</w:t>
      </w:r>
      <w:r w:rsidR="00996B77" w:rsidRPr="000F241A">
        <w:t xml:space="preserve"> </w:t>
      </w:r>
    </w:p>
    <w:p w14:paraId="14CDE75D" w14:textId="7259F6EB" w:rsidR="00BD2D92" w:rsidRPr="000F241A" w:rsidRDefault="00BD2D92" w:rsidP="000F241A">
      <w:pPr>
        <w:numPr>
          <w:ilvl w:val="3"/>
          <w:numId w:val="1"/>
        </w:numPr>
        <w:pBdr>
          <w:top w:val="nil"/>
          <w:left w:val="nil"/>
          <w:bottom w:val="nil"/>
          <w:right w:val="nil"/>
          <w:between w:val="nil"/>
        </w:pBdr>
      </w:pPr>
      <w:r w:rsidRPr="000F241A">
        <w:t xml:space="preserve">May be getting $5k back from Charlie Hull.  </w:t>
      </w:r>
    </w:p>
    <w:p w14:paraId="0F267D38" w14:textId="77777777" w:rsidR="00912FA8" w:rsidRDefault="00912FA8" w:rsidP="00912FA8">
      <w:pPr>
        <w:numPr>
          <w:ilvl w:val="1"/>
          <w:numId w:val="1"/>
        </w:numPr>
        <w:pBdr>
          <w:top w:val="nil"/>
          <w:left w:val="nil"/>
          <w:bottom w:val="nil"/>
          <w:right w:val="nil"/>
          <w:between w:val="nil"/>
        </w:pBdr>
        <w:rPr>
          <w:color w:val="000000"/>
        </w:rPr>
      </w:pPr>
      <w:r>
        <w:rPr>
          <w:color w:val="000000"/>
        </w:rPr>
        <w:t>Gifts for committee leads/members – discussion of budget and timing of gifts – will plan for January meeting</w:t>
      </w:r>
    </w:p>
    <w:p w14:paraId="00000021" w14:textId="77777777" w:rsidR="003F7381" w:rsidRDefault="00000000">
      <w:pPr>
        <w:numPr>
          <w:ilvl w:val="0"/>
          <w:numId w:val="1"/>
        </w:numPr>
        <w:pBdr>
          <w:top w:val="nil"/>
          <w:left w:val="nil"/>
          <w:bottom w:val="nil"/>
          <w:right w:val="nil"/>
          <w:between w:val="nil"/>
        </w:pBdr>
        <w:rPr>
          <w:b/>
          <w:color w:val="000000"/>
        </w:rPr>
      </w:pPr>
      <w:r>
        <w:rPr>
          <w:b/>
          <w:color w:val="000000"/>
        </w:rPr>
        <w:t>New Business</w:t>
      </w:r>
    </w:p>
    <w:p w14:paraId="00000022" w14:textId="33B582B0" w:rsidR="003F7381" w:rsidRDefault="00000000">
      <w:pPr>
        <w:numPr>
          <w:ilvl w:val="1"/>
          <w:numId w:val="1"/>
        </w:numPr>
        <w:pBdr>
          <w:top w:val="nil"/>
          <w:left w:val="nil"/>
          <w:bottom w:val="nil"/>
          <w:right w:val="nil"/>
          <w:between w:val="nil"/>
        </w:pBdr>
        <w:rPr>
          <w:color w:val="000000"/>
        </w:rPr>
      </w:pPr>
      <w:r>
        <w:rPr>
          <w:color w:val="000000"/>
        </w:rPr>
        <w:t>Other (any ad hoc motions or points of discussion)</w:t>
      </w:r>
    </w:p>
    <w:p w14:paraId="55635DE5" w14:textId="6B6A8033" w:rsidR="00C851EA" w:rsidRDefault="00C851EA" w:rsidP="00C851EA">
      <w:pPr>
        <w:numPr>
          <w:ilvl w:val="2"/>
          <w:numId w:val="1"/>
        </w:numPr>
        <w:pBdr>
          <w:top w:val="nil"/>
          <w:left w:val="nil"/>
          <w:bottom w:val="nil"/>
          <w:right w:val="nil"/>
          <w:between w:val="nil"/>
        </w:pBdr>
        <w:rPr>
          <w:color w:val="000000"/>
        </w:rPr>
      </w:pPr>
      <w:r>
        <w:rPr>
          <w:color w:val="000000"/>
        </w:rPr>
        <w:t xml:space="preserve">TOH </w:t>
      </w:r>
      <w:proofErr w:type="gramStart"/>
      <w:r>
        <w:rPr>
          <w:color w:val="000000"/>
        </w:rPr>
        <w:t>Social Media</w:t>
      </w:r>
      <w:proofErr w:type="gramEnd"/>
      <w:r>
        <w:rPr>
          <w:color w:val="000000"/>
        </w:rPr>
        <w:t xml:space="preserve"> – had some negative feedback from members.  Michelle talked to </w:t>
      </w:r>
      <w:r w:rsidR="000F241A">
        <w:rPr>
          <w:color w:val="000000"/>
        </w:rPr>
        <w:t xml:space="preserve">contractor to </w:t>
      </w:r>
      <w:r w:rsidR="00A536F5">
        <w:rPr>
          <w:color w:val="000000"/>
        </w:rPr>
        <w:t>discuss our priorities and position</w:t>
      </w:r>
      <w:r>
        <w:rPr>
          <w:color w:val="000000"/>
        </w:rPr>
        <w:t xml:space="preserve">.  He is committed to 5 posts a week, discussion of content, focus on TOH.  </w:t>
      </w:r>
    </w:p>
    <w:p w14:paraId="4B72814D" w14:textId="6EEC0A71" w:rsidR="00996B77" w:rsidRDefault="00996B77" w:rsidP="00C851EA">
      <w:pPr>
        <w:numPr>
          <w:ilvl w:val="2"/>
          <w:numId w:val="1"/>
        </w:numPr>
        <w:pBdr>
          <w:top w:val="nil"/>
          <w:left w:val="nil"/>
          <w:bottom w:val="nil"/>
          <w:right w:val="nil"/>
          <w:between w:val="nil"/>
        </w:pBdr>
        <w:rPr>
          <w:color w:val="000000"/>
        </w:rPr>
      </w:pPr>
      <w:r>
        <w:rPr>
          <w:color w:val="000000"/>
        </w:rPr>
        <w:t xml:space="preserve">Discussion of website upgrade for ease of use.  Amber is exploring options.  </w:t>
      </w:r>
    </w:p>
    <w:p w14:paraId="705976CD" w14:textId="5766C1EC" w:rsidR="00996B77" w:rsidRDefault="00A536F5" w:rsidP="00C851EA">
      <w:pPr>
        <w:numPr>
          <w:ilvl w:val="2"/>
          <w:numId w:val="1"/>
        </w:numPr>
        <w:pBdr>
          <w:top w:val="nil"/>
          <w:left w:val="nil"/>
          <w:bottom w:val="nil"/>
          <w:right w:val="nil"/>
          <w:between w:val="nil"/>
        </w:pBdr>
        <w:rPr>
          <w:color w:val="000000"/>
        </w:rPr>
      </w:pPr>
      <w:r>
        <w:rPr>
          <w:color w:val="000000"/>
        </w:rPr>
        <w:t xml:space="preserve">Discussion of reverting to </w:t>
      </w:r>
      <w:r w:rsidR="008D00A2">
        <w:rPr>
          <w:color w:val="000000"/>
        </w:rPr>
        <w:t>monthly meetings</w:t>
      </w:r>
      <w:r>
        <w:rPr>
          <w:color w:val="000000"/>
        </w:rPr>
        <w:t xml:space="preserve"> in ’23.  Something for the new board to consider.</w:t>
      </w:r>
    </w:p>
    <w:p w14:paraId="2E41B341" w14:textId="7D2684BA" w:rsidR="008D00A2" w:rsidRDefault="008D00A2" w:rsidP="00A536F5">
      <w:pPr>
        <w:numPr>
          <w:ilvl w:val="3"/>
          <w:numId w:val="1"/>
        </w:numPr>
        <w:pBdr>
          <w:top w:val="nil"/>
          <w:left w:val="nil"/>
          <w:bottom w:val="nil"/>
          <w:right w:val="nil"/>
          <w:between w:val="nil"/>
        </w:pBdr>
        <w:rPr>
          <w:color w:val="000000"/>
        </w:rPr>
      </w:pPr>
      <w:r>
        <w:rPr>
          <w:color w:val="000000"/>
        </w:rPr>
        <w:t xml:space="preserve">Amber – Sanford library could have meetings 7-8.  Potential fallback.  </w:t>
      </w:r>
    </w:p>
    <w:p w14:paraId="00000027" w14:textId="77777777" w:rsidR="003F7381" w:rsidRDefault="00000000">
      <w:pPr>
        <w:numPr>
          <w:ilvl w:val="0"/>
          <w:numId w:val="1"/>
        </w:numPr>
        <w:pBdr>
          <w:top w:val="nil"/>
          <w:left w:val="nil"/>
          <w:bottom w:val="nil"/>
          <w:right w:val="nil"/>
          <w:between w:val="nil"/>
        </w:pBdr>
        <w:rPr>
          <w:b/>
          <w:color w:val="000000"/>
        </w:rPr>
      </w:pPr>
      <w:r>
        <w:rPr>
          <w:b/>
          <w:color w:val="000000"/>
        </w:rPr>
        <w:t>Next Meeting Dates</w:t>
      </w:r>
    </w:p>
    <w:p w14:paraId="00000029" w14:textId="7D8CA5E1" w:rsidR="003F7381" w:rsidRDefault="00000000">
      <w:pPr>
        <w:numPr>
          <w:ilvl w:val="1"/>
          <w:numId w:val="1"/>
        </w:numPr>
        <w:pBdr>
          <w:top w:val="nil"/>
          <w:left w:val="nil"/>
          <w:bottom w:val="nil"/>
          <w:right w:val="nil"/>
          <w:between w:val="nil"/>
        </w:pBdr>
        <w:rPr>
          <w:b/>
          <w:color w:val="000000"/>
        </w:rPr>
      </w:pPr>
      <w:r>
        <w:rPr>
          <w:color w:val="000000"/>
        </w:rPr>
        <w:t>November 17, Membership Meeting</w:t>
      </w:r>
      <w:r w:rsidR="00912FA8">
        <w:rPr>
          <w:color w:val="000000"/>
        </w:rPr>
        <w:t>, 7pm, Ritz Theater</w:t>
      </w:r>
    </w:p>
    <w:p w14:paraId="0000002A" w14:textId="77777777" w:rsidR="003F7381" w:rsidRDefault="00000000">
      <w:pPr>
        <w:numPr>
          <w:ilvl w:val="1"/>
          <w:numId w:val="1"/>
        </w:numPr>
        <w:pBdr>
          <w:top w:val="nil"/>
          <w:left w:val="nil"/>
          <w:bottom w:val="nil"/>
          <w:right w:val="nil"/>
          <w:between w:val="nil"/>
        </w:pBdr>
        <w:rPr>
          <w:b/>
          <w:color w:val="000000"/>
        </w:rPr>
      </w:pPr>
      <w:r>
        <w:rPr>
          <w:color w:val="000000"/>
        </w:rPr>
        <w:t>December 1, Board Meeting</w:t>
      </w:r>
    </w:p>
    <w:p w14:paraId="0000002B" w14:textId="5D71B281" w:rsidR="003F7381" w:rsidRDefault="00000000">
      <w:pPr>
        <w:numPr>
          <w:ilvl w:val="0"/>
          <w:numId w:val="1"/>
        </w:numPr>
        <w:pBdr>
          <w:top w:val="nil"/>
          <w:left w:val="nil"/>
          <w:bottom w:val="nil"/>
          <w:right w:val="nil"/>
          <w:between w:val="nil"/>
        </w:pBdr>
        <w:rPr>
          <w:color w:val="000000"/>
        </w:rPr>
      </w:pPr>
      <w:r>
        <w:rPr>
          <w:b/>
          <w:color w:val="000000"/>
        </w:rPr>
        <w:t>Adjourn </w:t>
      </w:r>
      <w:r w:rsidR="008D00A2">
        <w:rPr>
          <w:b/>
          <w:color w:val="000000"/>
        </w:rPr>
        <w:t xml:space="preserve">8:19, </w:t>
      </w:r>
      <w:r w:rsidR="00A536F5">
        <w:rPr>
          <w:b/>
          <w:color w:val="000000"/>
        </w:rPr>
        <w:t>1</w:t>
      </w:r>
      <w:r w:rsidR="00A536F5" w:rsidRPr="00A536F5">
        <w:rPr>
          <w:b/>
          <w:color w:val="000000"/>
          <w:vertAlign w:val="superscript"/>
        </w:rPr>
        <w:t>st</w:t>
      </w:r>
      <w:r w:rsidR="00A536F5">
        <w:rPr>
          <w:b/>
          <w:color w:val="000000"/>
        </w:rPr>
        <w:t xml:space="preserve"> D</w:t>
      </w:r>
      <w:r w:rsidR="008D00A2">
        <w:rPr>
          <w:b/>
          <w:color w:val="000000"/>
        </w:rPr>
        <w:t xml:space="preserve">ino, </w:t>
      </w:r>
      <w:r w:rsidR="00A536F5">
        <w:rPr>
          <w:b/>
          <w:color w:val="000000"/>
        </w:rPr>
        <w:t>2</w:t>
      </w:r>
      <w:r w:rsidR="00A536F5" w:rsidRPr="00A536F5">
        <w:rPr>
          <w:b/>
          <w:color w:val="000000"/>
          <w:vertAlign w:val="superscript"/>
        </w:rPr>
        <w:t>nd</w:t>
      </w:r>
      <w:r w:rsidR="00A536F5">
        <w:rPr>
          <w:b/>
          <w:color w:val="000000"/>
        </w:rPr>
        <w:t xml:space="preserve"> V</w:t>
      </w:r>
      <w:r w:rsidR="008D00A2">
        <w:rPr>
          <w:b/>
          <w:color w:val="000000"/>
        </w:rPr>
        <w:t>irginia</w:t>
      </w:r>
    </w:p>
    <w:p w14:paraId="0000002C" w14:textId="77777777" w:rsidR="003F7381" w:rsidRDefault="003F7381"/>
    <w:sectPr w:rsidR="003F73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DBB"/>
    <w:multiLevelType w:val="multilevel"/>
    <w:tmpl w:val="7F30E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37BCD"/>
    <w:multiLevelType w:val="multilevel"/>
    <w:tmpl w:val="5802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606030">
    <w:abstractNumId w:val="1"/>
  </w:num>
  <w:num w:numId="2" w16cid:durableId="29656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81"/>
    <w:rsid w:val="00006131"/>
    <w:rsid w:val="000F241A"/>
    <w:rsid w:val="00130D3F"/>
    <w:rsid w:val="00224432"/>
    <w:rsid w:val="00270A33"/>
    <w:rsid w:val="00277EF5"/>
    <w:rsid w:val="00325362"/>
    <w:rsid w:val="00340F69"/>
    <w:rsid w:val="003F7381"/>
    <w:rsid w:val="00522077"/>
    <w:rsid w:val="00543484"/>
    <w:rsid w:val="005B5987"/>
    <w:rsid w:val="005D3E1E"/>
    <w:rsid w:val="00655326"/>
    <w:rsid w:val="008D00A2"/>
    <w:rsid w:val="00912FA8"/>
    <w:rsid w:val="0092503B"/>
    <w:rsid w:val="00996B77"/>
    <w:rsid w:val="009A4AD9"/>
    <w:rsid w:val="00A0315A"/>
    <w:rsid w:val="00A456A2"/>
    <w:rsid w:val="00A536F5"/>
    <w:rsid w:val="00AB7C73"/>
    <w:rsid w:val="00B10F3D"/>
    <w:rsid w:val="00B37E5E"/>
    <w:rsid w:val="00BD2D92"/>
    <w:rsid w:val="00C75A2D"/>
    <w:rsid w:val="00C851EA"/>
    <w:rsid w:val="00CA152A"/>
    <w:rsid w:val="00D1629F"/>
    <w:rsid w:val="00D25A19"/>
    <w:rsid w:val="00D37D30"/>
    <w:rsid w:val="00D9332C"/>
    <w:rsid w:val="00F5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BFE9"/>
  <w15:docId w15:val="{AE2DFFA9-2D2C-46C3-9548-0D01F1D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063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756816"/>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75681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03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f/ZRirLMy/Oo6/uGTNGVbZ6Kg==">AMUW2mVSTQv2TttruimPalur1IOvGekHwQRo0zWAsz47r6AqDHm4WmQL4jIEw/Uv0jBoFGYaC+NFixH6C7rH6O4jfgJ//452eD5IwsHtBZAFlCV3EMdRw8CzWKmFK9swkukxxj7cuFRk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Terwilliger, Brent A.</dc:creator>
  <cp:lastModifiedBy>jackie nitti</cp:lastModifiedBy>
  <cp:revision>5</cp:revision>
  <dcterms:created xsi:type="dcterms:W3CDTF">2022-11-15T00:53:00Z</dcterms:created>
  <dcterms:modified xsi:type="dcterms:W3CDTF">2022-11-21T14:19:00Z</dcterms:modified>
</cp:coreProperties>
</file>